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E1B20" w14:textId="77777777" w:rsidR="00E65027" w:rsidRDefault="00E65027">
      <w:bookmarkStart w:id="0" w:name="_GoBack"/>
      <w:bookmarkEnd w:id="0"/>
      <w:r>
        <w:rPr>
          <w:noProof/>
          <w:lang w:eastAsia="en-GB"/>
        </w:rPr>
        <w:drawing>
          <wp:anchor distT="0" distB="0" distL="114300" distR="114300" simplePos="0" relativeHeight="251658240" behindDoc="0" locked="0" layoutInCell="1" allowOverlap="1" wp14:anchorId="41E5E7D1" wp14:editId="38780861">
            <wp:simplePos x="0" y="0"/>
            <wp:positionH relativeFrom="margin">
              <wp:align>center</wp:align>
            </wp:positionH>
            <wp:positionV relativeFrom="paragraph">
              <wp:posOffset>-371475</wp:posOffset>
            </wp:positionV>
            <wp:extent cx="1095375" cy="1095375"/>
            <wp:effectExtent l="0" t="0" r="9525" b="9525"/>
            <wp:wrapNone/>
            <wp:docPr id="1" name="Picture 1" descr="Rowley Park Primary Academy – Stafford | Early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wley Park Primary Academy – Stafford | Early Excell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E65027" w:rsidRDefault="00E65027"/>
    <w:p w14:paraId="05AFC7E9" w14:textId="77777777" w:rsidR="00DC1C3F" w:rsidRDefault="00DC1C3F" w:rsidP="00DC1C3F">
      <w:pPr>
        <w:ind w:left="-567"/>
        <w:rPr>
          <w:b/>
          <w:bCs/>
          <w:sz w:val="24"/>
          <w:szCs w:val="24"/>
          <w:u w:val="single"/>
        </w:rPr>
      </w:pPr>
    </w:p>
    <w:p w14:paraId="6A319281" w14:textId="77777777" w:rsidR="005C2B33" w:rsidRDefault="005C2B33" w:rsidP="00DC1C3F">
      <w:pPr>
        <w:ind w:left="-567"/>
        <w:jc w:val="center"/>
        <w:rPr>
          <w:b/>
          <w:bCs/>
          <w:sz w:val="24"/>
          <w:szCs w:val="24"/>
          <w:u w:val="single"/>
        </w:rPr>
      </w:pPr>
      <w:r>
        <w:rPr>
          <w:b/>
          <w:bCs/>
          <w:sz w:val="24"/>
          <w:szCs w:val="24"/>
          <w:u w:val="single"/>
        </w:rPr>
        <w:t>Remote Learning Plan</w:t>
      </w:r>
    </w:p>
    <w:p w14:paraId="29500A4A" w14:textId="2DE9CF00" w:rsidR="005C2B33" w:rsidRDefault="005C2B33" w:rsidP="00DC1C3F">
      <w:pPr>
        <w:ind w:left="-567"/>
        <w:rPr>
          <w:bCs/>
          <w:sz w:val="24"/>
          <w:szCs w:val="24"/>
        </w:rPr>
      </w:pPr>
      <w:r w:rsidRPr="005C2B33">
        <w:rPr>
          <w:bCs/>
          <w:sz w:val="24"/>
          <w:szCs w:val="24"/>
        </w:rPr>
        <w:t>To ensure that learning, irrespective of shielding, isolation or lockdown, continues for all children</w:t>
      </w:r>
      <w:r w:rsidR="00087EE0">
        <w:rPr>
          <w:bCs/>
          <w:sz w:val="24"/>
          <w:szCs w:val="24"/>
        </w:rPr>
        <w:t>,</w:t>
      </w:r>
      <w:r w:rsidRPr="005C2B33">
        <w:rPr>
          <w:bCs/>
          <w:sz w:val="24"/>
          <w:szCs w:val="24"/>
        </w:rPr>
        <w:t xml:space="preserve"> Rowley Park have developed the following plan. </w:t>
      </w:r>
    </w:p>
    <w:p w14:paraId="0D638673" w14:textId="3E29A38C" w:rsidR="005C2B33" w:rsidRDefault="005C2B33" w:rsidP="00DC1C3F">
      <w:pPr>
        <w:ind w:left="-567"/>
        <w:rPr>
          <w:bCs/>
          <w:sz w:val="24"/>
          <w:szCs w:val="24"/>
        </w:rPr>
      </w:pPr>
      <w:r>
        <w:rPr>
          <w:bCs/>
          <w:sz w:val="24"/>
          <w:szCs w:val="24"/>
        </w:rPr>
        <w:t>This plan will be applied if:</w:t>
      </w:r>
    </w:p>
    <w:p w14:paraId="7A9DCD14" w14:textId="77777777" w:rsidR="005C2B33" w:rsidRPr="005C2B33" w:rsidRDefault="005C2B33" w:rsidP="00DC1C3F">
      <w:pPr>
        <w:ind w:left="-567"/>
        <w:rPr>
          <w:bCs/>
          <w:sz w:val="24"/>
          <w:szCs w:val="24"/>
        </w:rPr>
      </w:pPr>
      <w:r w:rsidRPr="005C2B33">
        <w:rPr>
          <w:bCs/>
          <w:sz w:val="24"/>
          <w:szCs w:val="24"/>
        </w:rPr>
        <w:t>1.</w:t>
      </w:r>
      <w:r w:rsidRPr="005C2B33">
        <w:rPr>
          <w:bCs/>
          <w:sz w:val="24"/>
          <w:szCs w:val="24"/>
        </w:rPr>
        <w:tab/>
        <w:t>An individual is self-isolating because of a positive test within the household;</w:t>
      </w:r>
    </w:p>
    <w:p w14:paraId="12D164C4" w14:textId="77777777" w:rsidR="005C2B33" w:rsidRPr="005C2B33" w:rsidRDefault="005C2B33" w:rsidP="00DC1C3F">
      <w:pPr>
        <w:ind w:left="-567"/>
        <w:rPr>
          <w:bCs/>
          <w:sz w:val="24"/>
          <w:szCs w:val="24"/>
        </w:rPr>
      </w:pPr>
      <w:r w:rsidRPr="005C2B33">
        <w:rPr>
          <w:bCs/>
          <w:sz w:val="24"/>
          <w:szCs w:val="24"/>
        </w:rPr>
        <w:t>2.</w:t>
      </w:r>
      <w:r w:rsidRPr="005C2B33">
        <w:rPr>
          <w:bCs/>
          <w:sz w:val="24"/>
          <w:szCs w:val="24"/>
        </w:rPr>
        <w:tab/>
        <w:t>A group of children are self-isolating because of a case of coronavirus in the bubble;</w:t>
      </w:r>
    </w:p>
    <w:p w14:paraId="06136748" w14:textId="77777777" w:rsidR="005C2B33" w:rsidRPr="005C2B33" w:rsidRDefault="005C2B33" w:rsidP="00DC1C3F">
      <w:pPr>
        <w:ind w:left="-567"/>
        <w:rPr>
          <w:bCs/>
          <w:sz w:val="24"/>
          <w:szCs w:val="24"/>
        </w:rPr>
      </w:pPr>
      <w:r w:rsidRPr="005C2B33">
        <w:rPr>
          <w:bCs/>
          <w:sz w:val="24"/>
          <w:szCs w:val="24"/>
        </w:rPr>
        <w:t>3.</w:t>
      </w:r>
      <w:r w:rsidRPr="005C2B33">
        <w:rPr>
          <w:bCs/>
          <w:sz w:val="24"/>
          <w:szCs w:val="24"/>
        </w:rPr>
        <w:tab/>
        <w:t>A whole bubble or cohort is self-isolating because of an outbreak of coronavirus</w:t>
      </w:r>
    </w:p>
    <w:p w14:paraId="60317BF9" w14:textId="4CD2A5A1" w:rsidR="005C2B33" w:rsidRDefault="005C2B33" w:rsidP="00DC1C3F">
      <w:pPr>
        <w:ind w:left="-567"/>
        <w:rPr>
          <w:bCs/>
          <w:sz w:val="24"/>
          <w:szCs w:val="24"/>
        </w:rPr>
      </w:pPr>
      <w:r w:rsidRPr="005C2B33">
        <w:rPr>
          <w:bCs/>
          <w:sz w:val="24"/>
          <w:szCs w:val="24"/>
        </w:rPr>
        <w:t>The plan complies with the expectations and principles outlined in the DFE document Guidance for Full Opening of Schools.</w:t>
      </w:r>
    </w:p>
    <w:p w14:paraId="649F49C6" w14:textId="3E98127C" w:rsidR="00B73CD9" w:rsidRDefault="00B73CD9" w:rsidP="00DC1C3F">
      <w:pPr>
        <w:ind w:left="-567"/>
        <w:rPr>
          <w:bCs/>
          <w:sz w:val="24"/>
          <w:szCs w:val="24"/>
        </w:rPr>
      </w:pPr>
      <w:r w:rsidRPr="007F4EAE">
        <w:rPr>
          <w:b/>
          <w:bCs/>
          <w:sz w:val="24"/>
          <w:szCs w:val="24"/>
        </w:rPr>
        <w:t>In the case of any form of isolation and loss of learning caused by coronavirus, parents must understand that engagement in home learning is compulsory and must be completed if the child is well enough to do so</w:t>
      </w:r>
      <w:r>
        <w:rPr>
          <w:bCs/>
          <w:sz w:val="24"/>
          <w:szCs w:val="24"/>
        </w:rPr>
        <w:t>.</w:t>
      </w:r>
    </w:p>
    <w:p w14:paraId="19D258B8" w14:textId="0722207B" w:rsidR="005C2B33" w:rsidRPr="00B73CD9" w:rsidRDefault="00087EE0" w:rsidP="00087EE0">
      <w:pPr>
        <w:ind w:left="-567"/>
        <w:rPr>
          <w:b/>
          <w:sz w:val="24"/>
          <w:szCs w:val="24"/>
          <w:u w:val="single"/>
        </w:rPr>
      </w:pPr>
      <w:r>
        <w:rPr>
          <w:b/>
          <w:sz w:val="24"/>
          <w:szCs w:val="24"/>
          <w:u w:val="single"/>
        </w:rPr>
        <w:t xml:space="preserve">Software and </w:t>
      </w:r>
      <w:r w:rsidR="005C2B33" w:rsidRPr="00B73CD9">
        <w:rPr>
          <w:b/>
          <w:sz w:val="24"/>
          <w:szCs w:val="24"/>
          <w:u w:val="single"/>
        </w:rPr>
        <w:t xml:space="preserve">online platforms </w:t>
      </w:r>
    </w:p>
    <w:p w14:paraId="35A23F85" w14:textId="0CAAB636" w:rsidR="005C2B33" w:rsidRDefault="005C2B33" w:rsidP="00DC1C3F">
      <w:pPr>
        <w:ind w:left="-567"/>
        <w:rPr>
          <w:sz w:val="24"/>
          <w:szCs w:val="24"/>
        </w:rPr>
      </w:pPr>
      <w:r w:rsidRPr="005C2B33">
        <w:rPr>
          <w:sz w:val="24"/>
          <w:szCs w:val="24"/>
        </w:rPr>
        <w:t>Within all the above scenarios, teachers will set appropriate work in-line with the current curriculum being taught in school w</w:t>
      </w:r>
      <w:r w:rsidR="00087EE0">
        <w:rPr>
          <w:sz w:val="24"/>
          <w:szCs w:val="24"/>
        </w:rPr>
        <w:t xml:space="preserve">hich will be accessed via Tapestry for </w:t>
      </w:r>
      <w:r w:rsidR="002530A6">
        <w:rPr>
          <w:sz w:val="24"/>
          <w:szCs w:val="24"/>
        </w:rPr>
        <w:t xml:space="preserve">Nursery, Reception and Year 1 </w:t>
      </w:r>
      <w:r w:rsidR="00087EE0">
        <w:rPr>
          <w:sz w:val="24"/>
          <w:szCs w:val="24"/>
        </w:rPr>
        <w:t xml:space="preserve">and </w:t>
      </w:r>
      <w:proofErr w:type="spellStart"/>
      <w:r w:rsidR="00B93872" w:rsidRPr="007F4EAE">
        <w:rPr>
          <w:sz w:val="24"/>
          <w:szCs w:val="24"/>
        </w:rPr>
        <w:t>Showbie</w:t>
      </w:r>
      <w:proofErr w:type="spellEnd"/>
      <w:r w:rsidR="002530A6">
        <w:rPr>
          <w:sz w:val="24"/>
          <w:szCs w:val="24"/>
        </w:rPr>
        <w:t xml:space="preserve"> for years 2</w:t>
      </w:r>
      <w:r w:rsidR="00087EE0">
        <w:rPr>
          <w:sz w:val="24"/>
          <w:szCs w:val="24"/>
        </w:rPr>
        <w:t xml:space="preserve"> - 6</w:t>
      </w:r>
      <w:r w:rsidRPr="005C2B33">
        <w:rPr>
          <w:sz w:val="24"/>
          <w:szCs w:val="24"/>
        </w:rPr>
        <w:t>.</w:t>
      </w:r>
      <w:r>
        <w:rPr>
          <w:sz w:val="24"/>
          <w:szCs w:val="24"/>
        </w:rPr>
        <w:t xml:space="preserve"> We will use online platforms and resources from:</w:t>
      </w:r>
    </w:p>
    <w:tbl>
      <w:tblPr>
        <w:tblStyle w:val="TableGrid"/>
        <w:tblW w:w="10206" w:type="dxa"/>
        <w:tblInd w:w="-572" w:type="dxa"/>
        <w:tblLook w:val="04A0" w:firstRow="1" w:lastRow="0" w:firstColumn="1" w:lastColumn="0" w:noHBand="0" w:noVBand="1"/>
      </w:tblPr>
      <w:tblGrid>
        <w:gridCol w:w="2076"/>
        <w:gridCol w:w="8130"/>
      </w:tblGrid>
      <w:tr w:rsidR="00087EE0" w14:paraId="2EA33F59" w14:textId="77777777" w:rsidTr="00087EE0">
        <w:tc>
          <w:tcPr>
            <w:tcW w:w="1843" w:type="dxa"/>
          </w:tcPr>
          <w:p w14:paraId="5BADF906" w14:textId="291BDC69" w:rsidR="005C2B33" w:rsidRDefault="005C2B33" w:rsidP="005C2B33">
            <w:pPr>
              <w:ind w:left="-680" w:firstLine="680"/>
              <w:rPr>
                <w:sz w:val="24"/>
                <w:szCs w:val="24"/>
              </w:rPr>
            </w:pPr>
            <w:r w:rsidRPr="005C2B33">
              <w:rPr>
                <w:noProof/>
                <w:sz w:val="24"/>
                <w:szCs w:val="24"/>
                <w:lang w:eastAsia="en-GB"/>
              </w:rPr>
              <w:drawing>
                <wp:inline distT="0" distB="0" distL="0" distR="0" wp14:anchorId="735B8CE8" wp14:editId="0FD6AC77">
                  <wp:extent cx="960404" cy="633412"/>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768" cy="646843"/>
                          </a:xfrm>
                          <a:prstGeom prst="rect">
                            <a:avLst/>
                          </a:prstGeom>
                          <a:noFill/>
                          <a:ln>
                            <a:noFill/>
                          </a:ln>
                        </pic:spPr>
                      </pic:pic>
                    </a:graphicData>
                  </a:graphic>
                </wp:inline>
              </w:drawing>
            </w:r>
          </w:p>
        </w:tc>
        <w:tc>
          <w:tcPr>
            <w:tcW w:w="8363" w:type="dxa"/>
          </w:tcPr>
          <w:p w14:paraId="3C37401C" w14:textId="724F3411" w:rsidR="005C2B33" w:rsidRDefault="00B93872" w:rsidP="5F67FF0D">
            <w:pPr>
              <w:rPr>
                <w:sz w:val="24"/>
                <w:szCs w:val="24"/>
              </w:rPr>
            </w:pPr>
            <w:r>
              <w:rPr>
                <w:sz w:val="24"/>
                <w:szCs w:val="24"/>
              </w:rPr>
              <w:t xml:space="preserve">Oak Academy will be used to provide children with teaching videos, content and that runs alongside their year group skills and access work relating to this on the same website. </w:t>
            </w:r>
          </w:p>
        </w:tc>
      </w:tr>
      <w:tr w:rsidR="00087EE0" w14:paraId="6FD81D63" w14:textId="77777777" w:rsidTr="00087EE0">
        <w:tc>
          <w:tcPr>
            <w:tcW w:w="1843" w:type="dxa"/>
          </w:tcPr>
          <w:p w14:paraId="47C2169E" w14:textId="6BDBC8C8" w:rsidR="005C2B33" w:rsidRDefault="005C2B33" w:rsidP="5F67FF0D">
            <w:pPr>
              <w:rPr>
                <w:sz w:val="24"/>
                <w:szCs w:val="24"/>
              </w:rPr>
            </w:pPr>
            <w:r w:rsidRPr="005C2B33">
              <w:rPr>
                <w:noProof/>
                <w:sz w:val="24"/>
                <w:szCs w:val="24"/>
                <w:lang w:eastAsia="en-GB"/>
              </w:rPr>
              <w:drawing>
                <wp:inline distT="0" distB="0" distL="0" distR="0" wp14:anchorId="1BE07B20" wp14:editId="00C8FA7A">
                  <wp:extent cx="733425" cy="733425"/>
                  <wp:effectExtent l="0" t="0" r="9525" b="9525"/>
                  <wp:docPr id="5" name="Picture 5" descr="Image result for white rose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hite rose math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405" cy="736405"/>
                          </a:xfrm>
                          <a:prstGeom prst="rect">
                            <a:avLst/>
                          </a:prstGeom>
                          <a:noFill/>
                          <a:ln>
                            <a:noFill/>
                          </a:ln>
                        </pic:spPr>
                      </pic:pic>
                    </a:graphicData>
                  </a:graphic>
                </wp:inline>
              </w:drawing>
            </w:r>
          </w:p>
        </w:tc>
        <w:tc>
          <w:tcPr>
            <w:tcW w:w="8363" w:type="dxa"/>
          </w:tcPr>
          <w:p w14:paraId="7BEA8AB4" w14:textId="56F8A9FD" w:rsidR="005C2B33" w:rsidRDefault="00B73CD9" w:rsidP="007F4EAE">
            <w:pPr>
              <w:rPr>
                <w:sz w:val="24"/>
                <w:szCs w:val="24"/>
              </w:rPr>
            </w:pPr>
            <w:r>
              <w:rPr>
                <w:sz w:val="24"/>
                <w:szCs w:val="24"/>
              </w:rPr>
              <w:t>White Rose may be used by teachers to provide children will quality online maths teaching via videos and co</w:t>
            </w:r>
            <w:r w:rsidR="007F4EAE">
              <w:rPr>
                <w:sz w:val="24"/>
                <w:szCs w:val="24"/>
              </w:rPr>
              <w:t>rresponding activities to consolidate and extend learning as well as focusing on the children’s reasoning skills.</w:t>
            </w:r>
          </w:p>
        </w:tc>
      </w:tr>
      <w:tr w:rsidR="00087EE0" w14:paraId="76AD5432" w14:textId="77777777" w:rsidTr="00087EE0">
        <w:tc>
          <w:tcPr>
            <w:tcW w:w="1843" w:type="dxa"/>
          </w:tcPr>
          <w:p w14:paraId="50EC64DC" w14:textId="39A31065" w:rsidR="005C2B33" w:rsidRDefault="005C2B33" w:rsidP="5F67FF0D">
            <w:pPr>
              <w:rPr>
                <w:sz w:val="24"/>
                <w:szCs w:val="24"/>
              </w:rPr>
            </w:pPr>
            <w:r w:rsidRPr="005C2B33">
              <w:rPr>
                <w:noProof/>
                <w:sz w:val="24"/>
                <w:szCs w:val="24"/>
                <w:lang w:eastAsia="en-GB"/>
              </w:rPr>
              <w:drawing>
                <wp:inline distT="0" distB="0" distL="0" distR="0" wp14:anchorId="5C106D8B" wp14:editId="21990ABA">
                  <wp:extent cx="875630" cy="647700"/>
                  <wp:effectExtent l="0" t="0" r="1270" b="0"/>
                  <wp:docPr id="6" name="Picture 6" descr="Image result for tt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t rockst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913" cy="655306"/>
                          </a:xfrm>
                          <a:prstGeom prst="rect">
                            <a:avLst/>
                          </a:prstGeom>
                          <a:noFill/>
                          <a:ln>
                            <a:noFill/>
                          </a:ln>
                        </pic:spPr>
                      </pic:pic>
                    </a:graphicData>
                  </a:graphic>
                </wp:inline>
              </w:drawing>
            </w:r>
          </w:p>
        </w:tc>
        <w:tc>
          <w:tcPr>
            <w:tcW w:w="8363" w:type="dxa"/>
          </w:tcPr>
          <w:p w14:paraId="17E63C8B" w14:textId="7A0425A0" w:rsidR="005C2B33" w:rsidRDefault="00B73CD9" w:rsidP="007F4EAE">
            <w:pPr>
              <w:rPr>
                <w:sz w:val="24"/>
                <w:szCs w:val="24"/>
              </w:rPr>
            </w:pPr>
            <w:r>
              <w:rPr>
                <w:sz w:val="24"/>
                <w:szCs w:val="24"/>
              </w:rPr>
              <w:t xml:space="preserve">TT </w:t>
            </w:r>
            <w:proofErr w:type="spellStart"/>
            <w:r>
              <w:rPr>
                <w:sz w:val="24"/>
                <w:szCs w:val="24"/>
              </w:rPr>
              <w:t>Rockstars</w:t>
            </w:r>
            <w:proofErr w:type="spellEnd"/>
            <w:r>
              <w:rPr>
                <w:sz w:val="24"/>
                <w:szCs w:val="24"/>
              </w:rPr>
              <w:t xml:space="preserve"> is a well-loved </w:t>
            </w:r>
            <w:r w:rsidR="007F4EAE">
              <w:rPr>
                <w:sz w:val="24"/>
                <w:szCs w:val="24"/>
              </w:rPr>
              <w:t xml:space="preserve">platform </w:t>
            </w:r>
            <w:r>
              <w:rPr>
                <w:sz w:val="24"/>
                <w:szCs w:val="24"/>
              </w:rPr>
              <w:t>and will be used to support the children’s mental arithmetic in regards to multiplication.</w:t>
            </w:r>
          </w:p>
        </w:tc>
      </w:tr>
      <w:tr w:rsidR="00087EE0" w14:paraId="7D4D3804" w14:textId="77777777" w:rsidTr="00087EE0">
        <w:tc>
          <w:tcPr>
            <w:tcW w:w="1843" w:type="dxa"/>
          </w:tcPr>
          <w:p w14:paraId="7283E8BD" w14:textId="235F57FE" w:rsidR="005C2B33" w:rsidRDefault="00B93872" w:rsidP="5F67FF0D">
            <w:pPr>
              <w:rPr>
                <w:sz w:val="24"/>
                <w:szCs w:val="24"/>
              </w:rPr>
            </w:pPr>
            <w:r w:rsidRPr="00B93872">
              <w:rPr>
                <w:noProof/>
                <w:sz w:val="24"/>
                <w:szCs w:val="24"/>
                <w:lang w:eastAsia="en-GB"/>
              </w:rPr>
              <w:drawing>
                <wp:inline distT="0" distB="0" distL="0" distR="0" wp14:anchorId="23FECDF1" wp14:editId="0D9BF28C">
                  <wp:extent cx="785812" cy="752373"/>
                  <wp:effectExtent l="0" t="0" r="0" b="0"/>
                  <wp:docPr id="7" name="Picture 7" descr="Image result for show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howb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416" cy="756781"/>
                          </a:xfrm>
                          <a:prstGeom prst="rect">
                            <a:avLst/>
                          </a:prstGeom>
                          <a:noFill/>
                          <a:ln>
                            <a:noFill/>
                          </a:ln>
                        </pic:spPr>
                      </pic:pic>
                    </a:graphicData>
                  </a:graphic>
                </wp:inline>
              </w:drawing>
            </w:r>
          </w:p>
        </w:tc>
        <w:tc>
          <w:tcPr>
            <w:tcW w:w="8363" w:type="dxa"/>
          </w:tcPr>
          <w:p w14:paraId="49848E20" w14:textId="639410BD" w:rsidR="005C2B33" w:rsidRDefault="00B93872" w:rsidP="5F67FF0D">
            <w:pPr>
              <w:rPr>
                <w:sz w:val="24"/>
                <w:szCs w:val="24"/>
              </w:rPr>
            </w:pPr>
            <w:proofErr w:type="spellStart"/>
            <w:r>
              <w:rPr>
                <w:sz w:val="24"/>
                <w:szCs w:val="24"/>
              </w:rPr>
              <w:t>Showbie</w:t>
            </w:r>
            <w:proofErr w:type="spellEnd"/>
            <w:r>
              <w:rPr>
                <w:sz w:val="24"/>
                <w:szCs w:val="24"/>
              </w:rPr>
              <w:t xml:space="preserve"> will be used as the online platform to allow teachers to upload work and give feedback to the children.</w:t>
            </w:r>
            <w:r w:rsidR="00B73CD9">
              <w:rPr>
                <w:sz w:val="24"/>
                <w:szCs w:val="24"/>
              </w:rPr>
              <w:t xml:space="preserve"> It also allows children and teachers to share work with each other. </w:t>
            </w:r>
          </w:p>
        </w:tc>
      </w:tr>
      <w:tr w:rsidR="00087EE0" w14:paraId="1E82F399" w14:textId="77777777" w:rsidTr="00087EE0">
        <w:tc>
          <w:tcPr>
            <w:tcW w:w="1843" w:type="dxa"/>
          </w:tcPr>
          <w:p w14:paraId="166ADBDB" w14:textId="014AE60D" w:rsidR="00B93872" w:rsidRDefault="00B93872" w:rsidP="5F67FF0D">
            <w:pPr>
              <w:rPr>
                <w:sz w:val="24"/>
                <w:szCs w:val="24"/>
              </w:rPr>
            </w:pPr>
            <w:r w:rsidRPr="00B93872">
              <w:rPr>
                <w:noProof/>
                <w:sz w:val="24"/>
                <w:szCs w:val="24"/>
                <w:lang w:eastAsia="en-GB"/>
              </w:rPr>
              <w:drawing>
                <wp:inline distT="0" distB="0" distL="0" distR="0" wp14:anchorId="33E73620" wp14:editId="308CFC81">
                  <wp:extent cx="785495" cy="811462"/>
                  <wp:effectExtent l="0" t="0" r="0" b="8255"/>
                  <wp:docPr id="8" name="Picture 8" descr="Image result for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zo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841" cy="824216"/>
                          </a:xfrm>
                          <a:prstGeom prst="rect">
                            <a:avLst/>
                          </a:prstGeom>
                          <a:noFill/>
                          <a:ln>
                            <a:noFill/>
                          </a:ln>
                        </pic:spPr>
                      </pic:pic>
                    </a:graphicData>
                  </a:graphic>
                </wp:inline>
              </w:drawing>
            </w:r>
          </w:p>
        </w:tc>
        <w:tc>
          <w:tcPr>
            <w:tcW w:w="8363" w:type="dxa"/>
          </w:tcPr>
          <w:p w14:paraId="1C811157" w14:textId="45346266" w:rsidR="005C2B33" w:rsidRDefault="00B73CD9" w:rsidP="5F67FF0D">
            <w:pPr>
              <w:rPr>
                <w:sz w:val="24"/>
                <w:szCs w:val="24"/>
              </w:rPr>
            </w:pPr>
            <w:r>
              <w:rPr>
                <w:sz w:val="24"/>
                <w:szCs w:val="24"/>
              </w:rPr>
              <w:t>Zoom will be used to support the children’s progress by offering whole class and ‘drop in’ sessions for children to drop into for further support with their learning. It gives children the opportunity to communicate with th</w:t>
            </w:r>
            <w:r w:rsidR="00DC1C3F">
              <w:rPr>
                <w:sz w:val="24"/>
                <w:szCs w:val="24"/>
              </w:rPr>
              <w:t>eir teacher through live videos – links will be received via email.</w:t>
            </w:r>
          </w:p>
        </w:tc>
      </w:tr>
      <w:tr w:rsidR="00087EE0" w14:paraId="61A95CB5" w14:textId="77777777" w:rsidTr="00087EE0">
        <w:tc>
          <w:tcPr>
            <w:tcW w:w="1843" w:type="dxa"/>
          </w:tcPr>
          <w:p w14:paraId="3508A1C5" w14:textId="2EBEAC1E" w:rsidR="00087EE0" w:rsidRPr="00B93872" w:rsidRDefault="00087EE0" w:rsidP="5F67FF0D">
            <w:pPr>
              <w:rPr>
                <w:sz w:val="24"/>
                <w:szCs w:val="24"/>
              </w:rPr>
            </w:pPr>
            <w:r w:rsidRPr="00087EE0">
              <w:rPr>
                <w:noProof/>
                <w:sz w:val="24"/>
                <w:szCs w:val="24"/>
                <w:lang w:eastAsia="en-GB"/>
              </w:rPr>
              <w:drawing>
                <wp:inline distT="0" distB="0" distL="0" distR="0" wp14:anchorId="0AE279AF" wp14:editId="67FB4CD0">
                  <wp:extent cx="1176337" cy="660139"/>
                  <wp:effectExtent l="0" t="0" r="5080" b="698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603" cy="669267"/>
                          </a:xfrm>
                          <a:prstGeom prst="rect">
                            <a:avLst/>
                          </a:prstGeom>
                          <a:noFill/>
                          <a:ln>
                            <a:noFill/>
                          </a:ln>
                        </pic:spPr>
                      </pic:pic>
                    </a:graphicData>
                  </a:graphic>
                </wp:inline>
              </w:drawing>
            </w:r>
          </w:p>
        </w:tc>
        <w:tc>
          <w:tcPr>
            <w:tcW w:w="8363" w:type="dxa"/>
          </w:tcPr>
          <w:p w14:paraId="2732C481" w14:textId="271FDB48" w:rsidR="00087EE0" w:rsidRDefault="00087EE0" w:rsidP="5F67FF0D">
            <w:pPr>
              <w:rPr>
                <w:sz w:val="24"/>
                <w:szCs w:val="24"/>
              </w:rPr>
            </w:pPr>
            <w:r>
              <w:rPr>
                <w:sz w:val="24"/>
                <w:szCs w:val="24"/>
              </w:rPr>
              <w:t>Th</w:t>
            </w:r>
            <w:r w:rsidR="007F4EAE">
              <w:rPr>
                <w:sz w:val="24"/>
                <w:szCs w:val="24"/>
              </w:rPr>
              <w:t>e spelling shed will be used to set the children’s weekly spellings. The children can then use this to practice throughout the week. Engagement will be monitored and there will be a weekly whole school ‘hive’ session.</w:t>
            </w:r>
          </w:p>
        </w:tc>
      </w:tr>
    </w:tbl>
    <w:p w14:paraId="78BA84A9" w14:textId="77777777" w:rsidR="00DC1C3F" w:rsidRDefault="00DC1C3F" w:rsidP="007F4EAE">
      <w:pPr>
        <w:rPr>
          <w:sz w:val="24"/>
          <w:szCs w:val="24"/>
          <w:u w:val="single"/>
        </w:rPr>
      </w:pPr>
    </w:p>
    <w:p w14:paraId="1EB2F75F" w14:textId="666FA338" w:rsidR="00B73CD9" w:rsidRPr="00DC1C3F" w:rsidRDefault="00B73CD9" w:rsidP="00DC1C3F">
      <w:pPr>
        <w:ind w:left="-851"/>
        <w:jc w:val="center"/>
        <w:rPr>
          <w:sz w:val="24"/>
          <w:szCs w:val="24"/>
        </w:rPr>
      </w:pPr>
      <w:r>
        <w:rPr>
          <w:sz w:val="24"/>
          <w:szCs w:val="24"/>
          <w:u w:val="single"/>
        </w:rPr>
        <w:t>Remote learning cases:</w:t>
      </w:r>
    </w:p>
    <w:tbl>
      <w:tblPr>
        <w:tblStyle w:val="TableGrid"/>
        <w:tblW w:w="10206" w:type="dxa"/>
        <w:tblInd w:w="-572" w:type="dxa"/>
        <w:tblLook w:val="04A0" w:firstRow="1" w:lastRow="0" w:firstColumn="1" w:lastColumn="0" w:noHBand="0" w:noVBand="1"/>
      </w:tblPr>
      <w:tblGrid>
        <w:gridCol w:w="4678"/>
        <w:gridCol w:w="5528"/>
      </w:tblGrid>
      <w:tr w:rsidR="00B73CD9" w:rsidRPr="00B73CD9" w14:paraId="5AAD17E6" w14:textId="77777777" w:rsidTr="00DC1C3F">
        <w:tc>
          <w:tcPr>
            <w:tcW w:w="10206" w:type="dxa"/>
            <w:gridSpan w:val="2"/>
            <w:shd w:val="clear" w:color="auto" w:fill="7030A0"/>
          </w:tcPr>
          <w:p w14:paraId="44E9DC16" w14:textId="625FEEBD"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Pupil needs to isolate because themselves or someone in their household is symptomatic or tests positive</w:t>
            </w:r>
          </w:p>
        </w:tc>
      </w:tr>
      <w:tr w:rsidR="00B73CD9" w:rsidRPr="00B73CD9" w14:paraId="0B315D30" w14:textId="77777777" w:rsidTr="007F4EAE">
        <w:trPr>
          <w:trHeight w:val="305"/>
        </w:trPr>
        <w:tc>
          <w:tcPr>
            <w:tcW w:w="4678" w:type="dxa"/>
            <w:shd w:val="clear" w:color="auto" w:fill="7030A0"/>
          </w:tcPr>
          <w:p w14:paraId="3D7ABF93"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Ongoing Support</w:t>
            </w:r>
          </w:p>
        </w:tc>
        <w:tc>
          <w:tcPr>
            <w:tcW w:w="5528" w:type="dxa"/>
            <w:shd w:val="clear" w:color="auto" w:fill="7030A0"/>
          </w:tcPr>
          <w:p w14:paraId="29144F42"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Safeguarding/SEND</w:t>
            </w:r>
          </w:p>
        </w:tc>
      </w:tr>
      <w:tr w:rsidR="00B73CD9" w:rsidRPr="00B73CD9" w14:paraId="5DE3B16E" w14:textId="77777777" w:rsidTr="007F4EAE">
        <w:trPr>
          <w:trHeight w:val="304"/>
        </w:trPr>
        <w:tc>
          <w:tcPr>
            <w:tcW w:w="4678" w:type="dxa"/>
          </w:tcPr>
          <w:p w14:paraId="5C54A7E3" w14:textId="152D3038" w:rsidR="00B73CD9" w:rsidRDefault="00B73CD9" w:rsidP="00B73CD9">
            <w:pPr>
              <w:spacing w:after="160" w:line="259" w:lineRule="auto"/>
              <w:rPr>
                <w:sz w:val="24"/>
                <w:szCs w:val="24"/>
              </w:rPr>
            </w:pPr>
            <w:r w:rsidRPr="00B73CD9">
              <w:rPr>
                <w:sz w:val="24"/>
                <w:szCs w:val="24"/>
              </w:rPr>
              <w:t xml:space="preserve">Using the </w:t>
            </w:r>
            <w:r w:rsidR="007F4EAE" w:rsidRPr="007F4EAE">
              <w:rPr>
                <w:sz w:val="24"/>
                <w:szCs w:val="24"/>
              </w:rPr>
              <w:t>tapestry/</w:t>
            </w:r>
            <w:proofErr w:type="spellStart"/>
            <w:r w:rsidRPr="007F4EAE">
              <w:rPr>
                <w:sz w:val="24"/>
                <w:szCs w:val="24"/>
              </w:rPr>
              <w:t>showbie</w:t>
            </w:r>
            <w:proofErr w:type="spellEnd"/>
            <w:r w:rsidRPr="007F4EAE">
              <w:rPr>
                <w:sz w:val="24"/>
                <w:szCs w:val="24"/>
              </w:rPr>
              <w:t>,</w:t>
            </w:r>
            <w:r w:rsidRPr="00B73CD9">
              <w:rPr>
                <w:sz w:val="24"/>
                <w:szCs w:val="24"/>
              </w:rPr>
              <w:t xml:space="preserve"> the Class</w:t>
            </w:r>
            <w:r w:rsidR="007F4EAE">
              <w:rPr>
                <w:sz w:val="24"/>
                <w:szCs w:val="24"/>
              </w:rPr>
              <w:t xml:space="preserve"> </w:t>
            </w:r>
            <w:r w:rsidRPr="00B73CD9">
              <w:rPr>
                <w:sz w:val="24"/>
                <w:szCs w:val="24"/>
              </w:rPr>
              <w:t xml:space="preserve">teacher will upload work </w:t>
            </w:r>
            <w:r w:rsidR="007F4EAE">
              <w:rPr>
                <w:sz w:val="24"/>
                <w:szCs w:val="24"/>
              </w:rPr>
              <w:t xml:space="preserve">the evening before </w:t>
            </w:r>
            <w:r w:rsidRPr="00B73CD9">
              <w:rPr>
                <w:sz w:val="24"/>
                <w:szCs w:val="24"/>
              </w:rPr>
              <w:t xml:space="preserve">to allow parents to see the learning materials prior to supporting their child. </w:t>
            </w:r>
          </w:p>
          <w:p w14:paraId="76B2BE9E" w14:textId="04098A0E" w:rsidR="00B73CD9" w:rsidRDefault="00B73CD9" w:rsidP="00B73CD9">
            <w:pPr>
              <w:spacing w:after="160" w:line="259" w:lineRule="auto"/>
              <w:rPr>
                <w:sz w:val="24"/>
                <w:szCs w:val="24"/>
              </w:rPr>
            </w:pPr>
            <w:r w:rsidRPr="00B73CD9">
              <w:rPr>
                <w:sz w:val="24"/>
                <w:szCs w:val="24"/>
              </w:rPr>
              <w:t>The teacher will decide what materials are most appro</w:t>
            </w:r>
            <w:r>
              <w:rPr>
                <w:sz w:val="24"/>
                <w:szCs w:val="24"/>
              </w:rPr>
              <w:t>priate for the individual child – teacher i</w:t>
            </w:r>
            <w:r w:rsidR="002530A6">
              <w:rPr>
                <w:sz w:val="24"/>
                <w:szCs w:val="24"/>
              </w:rPr>
              <w:t>nput, quality online resources.</w:t>
            </w:r>
          </w:p>
          <w:p w14:paraId="42439DE2" w14:textId="3FEA3BC3" w:rsidR="00B73CD9" w:rsidRDefault="00B73CD9" w:rsidP="00B73CD9">
            <w:pPr>
              <w:spacing w:after="160" w:line="259" w:lineRule="auto"/>
              <w:rPr>
                <w:sz w:val="24"/>
                <w:szCs w:val="24"/>
              </w:rPr>
            </w:pPr>
            <w:r>
              <w:rPr>
                <w:sz w:val="24"/>
                <w:szCs w:val="24"/>
              </w:rPr>
              <w:t>Parents/children will be encourage</w:t>
            </w:r>
            <w:r w:rsidR="007F4EAE">
              <w:rPr>
                <w:sz w:val="24"/>
                <w:szCs w:val="24"/>
              </w:rPr>
              <w:t>d</w:t>
            </w:r>
            <w:r>
              <w:rPr>
                <w:sz w:val="24"/>
                <w:szCs w:val="24"/>
              </w:rPr>
              <w:t xml:space="preserve"> to share their work via </w:t>
            </w:r>
            <w:r w:rsidR="007F4EAE">
              <w:rPr>
                <w:sz w:val="24"/>
                <w:szCs w:val="24"/>
              </w:rPr>
              <w:t xml:space="preserve">tapestry, </w:t>
            </w:r>
            <w:proofErr w:type="spellStart"/>
            <w:r>
              <w:rPr>
                <w:sz w:val="24"/>
                <w:szCs w:val="24"/>
              </w:rPr>
              <w:t>showbie</w:t>
            </w:r>
            <w:proofErr w:type="spellEnd"/>
            <w:r>
              <w:rPr>
                <w:sz w:val="24"/>
                <w:szCs w:val="24"/>
              </w:rPr>
              <w:t xml:space="preserve"> or email. The school will then provide necessary support.</w:t>
            </w:r>
            <w:r w:rsidR="002530A6">
              <w:rPr>
                <w:sz w:val="24"/>
                <w:szCs w:val="24"/>
              </w:rPr>
              <w:t xml:space="preserve"> Teachers will offer feedback via these platforms.</w:t>
            </w:r>
          </w:p>
          <w:p w14:paraId="23F58478" w14:textId="6E1B94F7" w:rsidR="00D03040" w:rsidRPr="00B73CD9" w:rsidRDefault="002530A6" w:rsidP="00B73CD9">
            <w:pPr>
              <w:spacing w:after="160" w:line="259" w:lineRule="auto"/>
              <w:rPr>
                <w:sz w:val="24"/>
                <w:szCs w:val="24"/>
              </w:rPr>
            </w:pPr>
            <w:r>
              <w:rPr>
                <w:sz w:val="24"/>
                <w:szCs w:val="24"/>
              </w:rPr>
              <w:t>Phone calls will be used to engage with parents to see if</w:t>
            </w:r>
            <w:r w:rsidR="00745091">
              <w:rPr>
                <w:sz w:val="24"/>
                <w:szCs w:val="24"/>
              </w:rPr>
              <w:t xml:space="preserve"> additional support is required – technology, stationary, work packs.</w:t>
            </w:r>
          </w:p>
        </w:tc>
        <w:tc>
          <w:tcPr>
            <w:tcW w:w="5528" w:type="dxa"/>
          </w:tcPr>
          <w:p w14:paraId="43600F1E" w14:textId="4CD387A1" w:rsidR="00B73CD9" w:rsidRPr="00B73CD9" w:rsidRDefault="002530A6" w:rsidP="00B73CD9">
            <w:pPr>
              <w:spacing w:after="160" w:line="259" w:lineRule="auto"/>
              <w:rPr>
                <w:sz w:val="24"/>
                <w:szCs w:val="24"/>
              </w:rPr>
            </w:pPr>
            <w:r>
              <w:rPr>
                <w:sz w:val="24"/>
                <w:szCs w:val="24"/>
              </w:rPr>
              <w:t>School office to</w:t>
            </w:r>
            <w:r w:rsidR="00B73CD9" w:rsidRPr="00B73CD9">
              <w:rPr>
                <w:sz w:val="24"/>
                <w:szCs w:val="24"/>
              </w:rPr>
              <w:t xml:space="preserve"> contact parents to ensure a test has been taken and to make sure that parents know to communicate test results to </w:t>
            </w:r>
            <w:hyperlink r:id="rId15" w:history="1">
              <w:r w:rsidR="00B73CD9" w:rsidRPr="00172A7D">
                <w:rPr>
                  <w:rStyle w:val="Hyperlink"/>
                  <w:sz w:val="24"/>
                  <w:szCs w:val="24"/>
                </w:rPr>
                <w:t>headteacher@rowleyparkacademy.org.uk</w:t>
              </w:r>
            </w:hyperlink>
          </w:p>
          <w:p w14:paraId="3F4AC3E1" w14:textId="5730BF60" w:rsidR="00B73CD9" w:rsidRPr="00B73CD9" w:rsidRDefault="00B73CD9" w:rsidP="00B73CD9">
            <w:pPr>
              <w:spacing w:after="160" w:line="259" w:lineRule="auto"/>
              <w:rPr>
                <w:sz w:val="24"/>
                <w:szCs w:val="24"/>
              </w:rPr>
            </w:pPr>
            <w:r w:rsidRPr="00B73CD9">
              <w:rPr>
                <w:sz w:val="24"/>
                <w:szCs w:val="24"/>
              </w:rPr>
              <w:t>If child is entitled to benefit-related FSM ensure food is made available for collection (</w:t>
            </w:r>
            <w:r>
              <w:rPr>
                <w:sz w:val="24"/>
                <w:szCs w:val="24"/>
              </w:rPr>
              <w:t>i</w:t>
            </w:r>
            <w:r w:rsidRPr="00B73CD9">
              <w:rPr>
                <w:sz w:val="24"/>
                <w:szCs w:val="24"/>
              </w:rPr>
              <w:t>f required).</w:t>
            </w:r>
          </w:p>
          <w:p w14:paraId="456BC55E" w14:textId="042A98AD" w:rsidR="00B73CD9" w:rsidRPr="00B73CD9" w:rsidRDefault="00B73CD9" w:rsidP="00B73CD9">
            <w:pPr>
              <w:spacing w:after="160" w:line="259" w:lineRule="auto"/>
              <w:rPr>
                <w:sz w:val="24"/>
                <w:szCs w:val="24"/>
              </w:rPr>
            </w:pPr>
            <w:r w:rsidRPr="00B73CD9">
              <w:rPr>
                <w:sz w:val="24"/>
                <w:szCs w:val="24"/>
              </w:rPr>
              <w:t>If child is vulnerable in any way, the DSL/DSA will ensure that appropriate agencies are notified and arrange for regular safe and well checks via a phone call from the DSL/DSA (record on Safeguard).</w:t>
            </w:r>
          </w:p>
          <w:p w14:paraId="24A9CB26" w14:textId="77777777" w:rsidR="00B73CD9" w:rsidRDefault="00B73CD9" w:rsidP="00B73CD9">
            <w:pPr>
              <w:spacing w:after="160" w:line="259" w:lineRule="auto"/>
              <w:rPr>
                <w:sz w:val="24"/>
                <w:szCs w:val="24"/>
              </w:rPr>
            </w:pPr>
            <w:r w:rsidRPr="00B73CD9">
              <w:rPr>
                <w:sz w:val="24"/>
                <w:szCs w:val="24"/>
              </w:rPr>
              <w:t>If a child does not engage, the Class</w:t>
            </w:r>
            <w:r>
              <w:rPr>
                <w:sz w:val="24"/>
                <w:szCs w:val="24"/>
              </w:rPr>
              <w:t xml:space="preserve"> </w:t>
            </w:r>
            <w:r w:rsidRPr="00B73CD9">
              <w:rPr>
                <w:sz w:val="24"/>
                <w:szCs w:val="24"/>
              </w:rPr>
              <w:t>teacher is to call the parents to discuss obstacles and support.</w:t>
            </w:r>
          </w:p>
          <w:p w14:paraId="0210E9BD" w14:textId="3ECD11D5" w:rsidR="00DC1C3F" w:rsidRPr="00B73CD9" w:rsidRDefault="00DC1C3F" w:rsidP="00B73CD9">
            <w:pPr>
              <w:spacing w:after="160" w:line="259" w:lineRule="auto"/>
              <w:rPr>
                <w:sz w:val="24"/>
                <w:szCs w:val="24"/>
              </w:rPr>
            </w:pPr>
            <w:r w:rsidRPr="00DC1C3F">
              <w:rPr>
                <w:sz w:val="24"/>
                <w:szCs w:val="24"/>
              </w:rPr>
              <w:t>For SEND pupils that are not working at year group expectations, work will be provided alongside their EHCP targets and the age/stage they are working at.</w:t>
            </w:r>
          </w:p>
        </w:tc>
      </w:tr>
    </w:tbl>
    <w:p w14:paraId="7B7C0DBA" w14:textId="50469D19" w:rsidR="00B73CD9" w:rsidRDefault="00B73CD9" w:rsidP="5F67FF0D">
      <w:pPr>
        <w:rPr>
          <w:sz w:val="24"/>
          <w:szCs w:val="24"/>
          <w:u w:val="single"/>
        </w:rPr>
      </w:pPr>
    </w:p>
    <w:tbl>
      <w:tblPr>
        <w:tblStyle w:val="TableGrid"/>
        <w:tblW w:w="10206" w:type="dxa"/>
        <w:tblInd w:w="-572" w:type="dxa"/>
        <w:tblLook w:val="04A0" w:firstRow="1" w:lastRow="0" w:firstColumn="1" w:lastColumn="0" w:noHBand="0" w:noVBand="1"/>
      </w:tblPr>
      <w:tblGrid>
        <w:gridCol w:w="4678"/>
        <w:gridCol w:w="5528"/>
      </w:tblGrid>
      <w:tr w:rsidR="00B73CD9" w:rsidRPr="00B73CD9" w14:paraId="02F52EAC" w14:textId="77777777" w:rsidTr="00DC1C3F">
        <w:trPr>
          <w:trHeight w:val="254"/>
        </w:trPr>
        <w:tc>
          <w:tcPr>
            <w:tcW w:w="10206" w:type="dxa"/>
            <w:gridSpan w:val="2"/>
            <w:shd w:val="clear" w:color="auto" w:fill="7030A0"/>
          </w:tcPr>
          <w:p w14:paraId="30E2AC35"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A group of children are self-isolating because of a case of coronavirus in their class bubble</w:t>
            </w:r>
          </w:p>
        </w:tc>
      </w:tr>
      <w:tr w:rsidR="00B73CD9" w:rsidRPr="00B73CD9" w14:paraId="0A1C53F9" w14:textId="77777777" w:rsidTr="007F4EAE">
        <w:trPr>
          <w:trHeight w:val="287"/>
        </w:trPr>
        <w:tc>
          <w:tcPr>
            <w:tcW w:w="4678" w:type="dxa"/>
            <w:shd w:val="clear" w:color="auto" w:fill="7030A0"/>
          </w:tcPr>
          <w:p w14:paraId="130C1F8E"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Ongoing Support</w:t>
            </w:r>
          </w:p>
        </w:tc>
        <w:tc>
          <w:tcPr>
            <w:tcW w:w="5528" w:type="dxa"/>
            <w:shd w:val="clear" w:color="auto" w:fill="7030A0"/>
          </w:tcPr>
          <w:p w14:paraId="53233E5D" w14:textId="77777777" w:rsidR="00B73CD9" w:rsidRPr="00DC1C3F" w:rsidRDefault="00B73CD9"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Safeguarding/SEND</w:t>
            </w:r>
          </w:p>
        </w:tc>
      </w:tr>
      <w:tr w:rsidR="00B73CD9" w:rsidRPr="00B73CD9" w14:paraId="25C58D8C" w14:textId="77777777" w:rsidTr="007F4EAE">
        <w:trPr>
          <w:trHeight w:val="1125"/>
        </w:trPr>
        <w:tc>
          <w:tcPr>
            <w:tcW w:w="4678" w:type="dxa"/>
          </w:tcPr>
          <w:p w14:paraId="7AD0C7BE" w14:textId="77777777" w:rsidR="002530A6" w:rsidRPr="002530A6" w:rsidRDefault="002530A6" w:rsidP="002530A6">
            <w:pPr>
              <w:spacing w:after="160" w:line="259" w:lineRule="auto"/>
              <w:rPr>
                <w:sz w:val="24"/>
                <w:szCs w:val="24"/>
              </w:rPr>
            </w:pPr>
            <w:r w:rsidRPr="002530A6">
              <w:rPr>
                <w:sz w:val="24"/>
                <w:szCs w:val="24"/>
              </w:rPr>
              <w:t>Using the tapestry/</w:t>
            </w:r>
            <w:proofErr w:type="spellStart"/>
            <w:r w:rsidRPr="002530A6">
              <w:rPr>
                <w:sz w:val="24"/>
                <w:szCs w:val="24"/>
              </w:rPr>
              <w:t>showbie</w:t>
            </w:r>
            <w:proofErr w:type="spellEnd"/>
            <w:r w:rsidRPr="002530A6">
              <w:rPr>
                <w:sz w:val="24"/>
                <w:szCs w:val="24"/>
              </w:rPr>
              <w:t xml:space="preserve">, the Class teacher will upload work the evening before to allow parents to see the learning materials prior to supporting their child. </w:t>
            </w:r>
          </w:p>
          <w:p w14:paraId="368BBFA8" w14:textId="77777777" w:rsidR="002530A6" w:rsidRPr="002530A6" w:rsidRDefault="002530A6" w:rsidP="002530A6">
            <w:pPr>
              <w:spacing w:after="160" w:line="259" w:lineRule="auto"/>
              <w:rPr>
                <w:sz w:val="24"/>
                <w:szCs w:val="24"/>
              </w:rPr>
            </w:pPr>
            <w:r w:rsidRPr="002530A6">
              <w:rPr>
                <w:sz w:val="24"/>
                <w:szCs w:val="24"/>
              </w:rPr>
              <w:t>The teacher will decide what materials are most appropriate for the individual child – teacher input, quality online resources.</w:t>
            </w:r>
          </w:p>
          <w:p w14:paraId="2A445EC8" w14:textId="77777777" w:rsidR="002530A6" w:rsidRPr="002530A6" w:rsidRDefault="002530A6" w:rsidP="002530A6">
            <w:pPr>
              <w:spacing w:after="160" w:line="259" w:lineRule="auto"/>
              <w:rPr>
                <w:sz w:val="24"/>
                <w:szCs w:val="24"/>
              </w:rPr>
            </w:pPr>
            <w:r w:rsidRPr="002530A6">
              <w:rPr>
                <w:sz w:val="24"/>
                <w:szCs w:val="24"/>
              </w:rPr>
              <w:t xml:space="preserve">Parents/children will be encouraged to share their work via tapestry, </w:t>
            </w:r>
            <w:proofErr w:type="spellStart"/>
            <w:r w:rsidRPr="002530A6">
              <w:rPr>
                <w:sz w:val="24"/>
                <w:szCs w:val="24"/>
              </w:rPr>
              <w:t>showbie</w:t>
            </w:r>
            <w:proofErr w:type="spellEnd"/>
            <w:r w:rsidRPr="002530A6">
              <w:rPr>
                <w:sz w:val="24"/>
                <w:szCs w:val="24"/>
              </w:rPr>
              <w:t xml:space="preserve"> or email. The school will then provide necessary support. Teachers will offer feedback via these platforms.</w:t>
            </w:r>
          </w:p>
          <w:p w14:paraId="09EE5B99" w14:textId="0BBA5C14" w:rsidR="00B73CD9" w:rsidRPr="00B73CD9" w:rsidRDefault="002530A6" w:rsidP="002530A6">
            <w:pPr>
              <w:spacing w:after="160" w:line="259" w:lineRule="auto"/>
              <w:rPr>
                <w:sz w:val="24"/>
                <w:szCs w:val="24"/>
                <w:u w:val="single"/>
              </w:rPr>
            </w:pPr>
            <w:r w:rsidRPr="002530A6">
              <w:rPr>
                <w:sz w:val="24"/>
                <w:szCs w:val="24"/>
              </w:rPr>
              <w:t>Phone calls will be used to engage with parents to see if add</w:t>
            </w:r>
            <w:r w:rsidR="00745091">
              <w:rPr>
                <w:sz w:val="24"/>
                <w:szCs w:val="24"/>
              </w:rPr>
              <w:t xml:space="preserve">itional support is </w:t>
            </w:r>
            <w:r w:rsidR="00745091">
              <w:rPr>
                <w:sz w:val="24"/>
                <w:szCs w:val="24"/>
              </w:rPr>
              <w:lastRenderedPageBreak/>
              <w:t xml:space="preserve">required - </w:t>
            </w:r>
            <w:r w:rsidR="00745091" w:rsidRPr="00745091">
              <w:rPr>
                <w:sz w:val="24"/>
                <w:szCs w:val="24"/>
              </w:rPr>
              <w:t>technology, stationary, work packs.</w:t>
            </w:r>
          </w:p>
        </w:tc>
        <w:tc>
          <w:tcPr>
            <w:tcW w:w="5528" w:type="dxa"/>
          </w:tcPr>
          <w:p w14:paraId="63031A70" w14:textId="53FC851A" w:rsidR="00B73CD9" w:rsidRDefault="00B73CD9" w:rsidP="00B73CD9">
            <w:pPr>
              <w:spacing w:after="160" w:line="259" w:lineRule="auto"/>
              <w:rPr>
                <w:sz w:val="24"/>
                <w:szCs w:val="24"/>
                <w:u w:val="single"/>
              </w:rPr>
            </w:pPr>
            <w:r w:rsidRPr="002530A6">
              <w:rPr>
                <w:sz w:val="24"/>
                <w:szCs w:val="24"/>
              </w:rPr>
              <w:lastRenderedPageBreak/>
              <w:t xml:space="preserve">School office to contact parents know to communicate test results to </w:t>
            </w:r>
            <w:hyperlink r:id="rId16" w:history="1">
              <w:r w:rsidRPr="00172A7D">
                <w:rPr>
                  <w:rStyle w:val="Hyperlink"/>
                  <w:sz w:val="24"/>
                  <w:szCs w:val="24"/>
                </w:rPr>
                <w:t>headteacher@rowleyparkacademy.org.uk</w:t>
              </w:r>
            </w:hyperlink>
          </w:p>
          <w:p w14:paraId="4BFC2966" w14:textId="2A0742F5" w:rsidR="00B73CD9" w:rsidRPr="00B73CD9" w:rsidRDefault="00B73CD9" w:rsidP="00B73CD9">
            <w:pPr>
              <w:spacing w:after="160" w:line="259" w:lineRule="auto"/>
              <w:rPr>
                <w:sz w:val="24"/>
                <w:szCs w:val="24"/>
              </w:rPr>
            </w:pPr>
            <w:r w:rsidRPr="00B73CD9">
              <w:rPr>
                <w:sz w:val="24"/>
                <w:szCs w:val="24"/>
              </w:rPr>
              <w:t>If children are entitled to benefit-related FSM ensure food made available through TNS.</w:t>
            </w:r>
          </w:p>
          <w:p w14:paraId="0D9D57E2" w14:textId="7F959F25" w:rsidR="00B73CD9" w:rsidRPr="00B73CD9" w:rsidRDefault="00B73CD9" w:rsidP="00B73CD9">
            <w:pPr>
              <w:spacing w:after="160" w:line="259" w:lineRule="auto"/>
              <w:rPr>
                <w:sz w:val="24"/>
                <w:szCs w:val="24"/>
              </w:rPr>
            </w:pPr>
            <w:r w:rsidRPr="00B73CD9">
              <w:rPr>
                <w:sz w:val="24"/>
                <w:szCs w:val="24"/>
              </w:rPr>
              <w:t>If any child is vulnerable in any way, the DSL/DSA will ensure that appropriate agencies are notified and arrange for regular safe and well checks via a phone call from the DSL (record on Safeguard).</w:t>
            </w:r>
          </w:p>
          <w:p w14:paraId="0FBFE1E2" w14:textId="77777777" w:rsidR="00B73CD9" w:rsidRDefault="00B73CD9" w:rsidP="00B73CD9">
            <w:pPr>
              <w:spacing w:after="160" w:line="259" w:lineRule="auto"/>
              <w:rPr>
                <w:sz w:val="24"/>
                <w:szCs w:val="24"/>
              </w:rPr>
            </w:pPr>
            <w:r w:rsidRPr="00B73CD9">
              <w:rPr>
                <w:sz w:val="24"/>
                <w:szCs w:val="24"/>
              </w:rPr>
              <w:t>Those not engaging with home learning are to receive a phone call from a member of SLT to discuss the obstacles and support.</w:t>
            </w:r>
          </w:p>
          <w:p w14:paraId="68412216" w14:textId="498C4116" w:rsidR="00DC1C3F" w:rsidRPr="00B73CD9" w:rsidRDefault="00DC1C3F" w:rsidP="00B73CD9">
            <w:pPr>
              <w:spacing w:after="160" w:line="259" w:lineRule="auto"/>
              <w:rPr>
                <w:sz w:val="24"/>
                <w:szCs w:val="24"/>
              </w:rPr>
            </w:pPr>
            <w:r w:rsidRPr="00DC1C3F">
              <w:rPr>
                <w:sz w:val="24"/>
                <w:szCs w:val="24"/>
              </w:rPr>
              <w:lastRenderedPageBreak/>
              <w:t>For SEND pupils that are not working at year group expectations, work will be provided alongside their EHCP targets and the age/stage they are working at.</w:t>
            </w:r>
          </w:p>
        </w:tc>
      </w:tr>
    </w:tbl>
    <w:p w14:paraId="2680370A" w14:textId="77777777" w:rsidR="00DC1C3F" w:rsidRDefault="00DC1C3F" w:rsidP="5F67FF0D">
      <w:pPr>
        <w:rPr>
          <w:sz w:val="24"/>
          <w:szCs w:val="24"/>
          <w:u w:val="single"/>
        </w:rPr>
      </w:pPr>
    </w:p>
    <w:tbl>
      <w:tblPr>
        <w:tblStyle w:val="TableGrid"/>
        <w:tblW w:w="10348" w:type="dxa"/>
        <w:tblInd w:w="-572" w:type="dxa"/>
        <w:tblLook w:val="04A0" w:firstRow="1" w:lastRow="0" w:firstColumn="1" w:lastColumn="0" w:noHBand="0" w:noVBand="1"/>
      </w:tblPr>
      <w:tblGrid>
        <w:gridCol w:w="5105"/>
        <w:gridCol w:w="5243"/>
      </w:tblGrid>
      <w:tr w:rsidR="00DC1C3F" w:rsidRPr="00DC1C3F" w14:paraId="4B77096E" w14:textId="77777777" w:rsidTr="00745091">
        <w:tc>
          <w:tcPr>
            <w:tcW w:w="10348" w:type="dxa"/>
            <w:gridSpan w:val="2"/>
            <w:shd w:val="clear" w:color="auto" w:fill="7030A0"/>
          </w:tcPr>
          <w:p w14:paraId="02BA9872" w14:textId="5780A5DE" w:rsidR="00DC1C3F" w:rsidRPr="00DC1C3F" w:rsidRDefault="00DC1C3F"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A whole bubble/cohort</w:t>
            </w:r>
            <w:r w:rsidR="007F4EAE">
              <w:rPr>
                <w:b/>
                <w:color w:val="FFFFFF" w:themeColor="background1"/>
                <w:sz w:val="24"/>
                <w:szCs w:val="24"/>
                <w:u w:val="single"/>
              </w:rPr>
              <w:t>/school</w:t>
            </w:r>
            <w:r w:rsidRPr="00DC1C3F">
              <w:rPr>
                <w:b/>
                <w:color w:val="FFFFFF" w:themeColor="background1"/>
                <w:sz w:val="24"/>
                <w:szCs w:val="24"/>
                <w:u w:val="single"/>
              </w:rPr>
              <w:t xml:space="preserve"> of children is isolating because of an outbreak of coronavirus</w:t>
            </w:r>
            <w:r w:rsidR="00464CBB">
              <w:rPr>
                <w:b/>
                <w:color w:val="FFFFFF" w:themeColor="background1"/>
                <w:sz w:val="24"/>
                <w:szCs w:val="24"/>
                <w:u w:val="single"/>
              </w:rPr>
              <w:t>/national lockdown</w:t>
            </w:r>
          </w:p>
        </w:tc>
      </w:tr>
      <w:tr w:rsidR="00DC1C3F" w:rsidRPr="00DC1C3F" w14:paraId="2F8C8F78" w14:textId="77777777" w:rsidTr="00745091">
        <w:trPr>
          <w:trHeight w:val="305"/>
        </w:trPr>
        <w:tc>
          <w:tcPr>
            <w:tcW w:w="5105" w:type="dxa"/>
            <w:shd w:val="clear" w:color="auto" w:fill="7030A0"/>
          </w:tcPr>
          <w:p w14:paraId="30B1ADC3" w14:textId="77777777" w:rsidR="00DC1C3F" w:rsidRPr="00DC1C3F" w:rsidRDefault="00DC1C3F"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Ongoing Support</w:t>
            </w:r>
          </w:p>
        </w:tc>
        <w:tc>
          <w:tcPr>
            <w:tcW w:w="5243" w:type="dxa"/>
            <w:shd w:val="clear" w:color="auto" w:fill="7030A0"/>
          </w:tcPr>
          <w:p w14:paraId="2B63D26E" w14:textId="77777777" w:rsidR="00DC1C3F" w:rsidRPr="00DC1C3F" w:rsidRDefault="00DC1C3F" w:rsidP="00DC1C3F">
            <w:pPr>
              <w:spacing w:after="160" w:line="259" w:lineRule="auto"/>
              <w:jc w:val="center"/>
              <w:rPr>
                <w:b/>
                <w:color w:val="FFFFFF" w:themeColor="background1"/>
                <w:sz w:val="24"/>
                <w:szCs w:val="24"/>
                <w:u w:val="single"/>
              </w:rPr>
            </w:pPr>
            <w:r w:rsidRPr="00DC1C3F">
              <w:rPr>
                <w:b/>
                <w:color w:val="FFFFFF" w:themeColor="background1"/>
                <w:sz w:val="24"/>
                <w:szCs w:val="24"/>
                <w:u w:val="single"/>
              </w:rPr>
              <w:t>Safeguarding/SEND</w:t>
            </w:r>
          </w:p>
        </w:tc>
      </w:tr>
      <w:tr w:rsidR="00DC1C3F" w:rsidRPr="00DC1C3F" w14:paraId="1EE62CFE" w14:textId="77777777" w:rsidTr="00745091">
        <w:trPr>
          <w:trHeight w:val="304"/>
        </w:trPr>
        <w:tc>
          <w:tcPr>
            <w:tcW w:w="5105" w:type="dxa"/>
          </w:tcPr>
          <w:p w14:paraId="672AF425" w14:textId="5C8A77B5" w:rsidR="002530A6" w:rsidRDefault="00D15B80" w:rsidP="00DC1C3F">
            <w:pPr>
              <w:spacing w:after="160" w:line="259" w:lineRule="auto"/>
              <w:rPr>
                <w:sz w:val="24"/>
                <w:szCs w:val="24"/>
              </w:rPr>
            </w:pPr>
            <w:r>
              <w:rPr>
                <w:sz w:val="24"/>
                <w:szCs w:val="24"/>
              </w:rPr>
              <w:t>Teachers will schedule a</w:t>
            </w:r>
            <w:r w:rsidR="00DC1C3F" w:rsidRPr="00DC1C3F">
              <w:rPr>
                <w:sz w:val="24"/>
                <w:szCs w:val="24"/>
              </w:rPr>
              <w:t xml:space="preserve"> zoom meeting</w:t>
            </w:r>
            <w:r>
              <w:rPr>
                <w:sz w:val="24"/>
                <w:szCs w:val="24"/>
              </w:rPr>
              <w:t>s</w:t>
            </w:r>
            <w:r w:rsidR="00DC1C3F" w:rsidRPr="00DC1C3F">
              <w:rPr>
                <w:sz w:val="24"/>
                <w:szCs w:val="24"/>
              </w:rPr>
              <w:t xml:space="preserve"> with the children and parents for the following day (after isolation). In this meeting the teacher will discuss the remote learning arrangements and expectations. </w:t>
            </w:r>
          </w:p>
          <w:p w14:paraId="6F655808" w14:textId="77777777" w:rsidR="002530A6" w:rsidRDefault="00DC1C3F" w:rsidP="00DC1C3F">
            <w:pPr>
              <w:spacing w:after="160" w:line="259" w:lineRule="auto"/>
              <w:rPr>
                <w:sz w:val="24"/>
                <w:szCs w:val="24"/>
              </w:rPr>
            </w:pPr>
            <w:r w:rsidRPr="00DC1C3F">
              <w:rPr>
                <w:sz w:val="24"/>
                <w:szCs w:val="24"/>
              </w:rPr>
              <w:t>Teachers will also share a timetable of learning – this will consist of core subject lessons, a non-core lesson and a whole class reading session per day.</w:t>
            </w:r>
            <w:r w:rsidR="007F4EAE">
              <w:rPr>
                <w:sz w:val="24"/>
                <w:szCs w:val="24"/>
              </w:rPr>
              <w:t xml:space="preserve"> </w:t>
            </w:r>
          </w:p>
          <w:p w14:paraId="23BF3667" w14:textId="4B88C9A1" w:rsidR="00DC1C3F" w:rsidRPr="00DC1C3F" w:rsidRDefault="007F4EAE" w:rsidP="00DC1C3F">
            <w:pPr>
              <w:spacing w:after="160" w:line="259" w:lineRule="auto"/>
              <w:rPr>
                <w:sz w:val="24"/>
                <w:szCs w:val="24"/>
              </w:rPr>
            </w:pPr>
            <w:r>
              <w:rPr>
                <w:sz w:val="24"/>
                <w:szCs w:val="24"/>
              </w:rPr>
              <w:t>There will be a m</w:t>
            </w:r>
            <w:r w:rsidR="000919A5">
              <w:rPr>
                <w:sz w:val="24"/>
                <w:szCs w:val="24"/>
              </w:rPr>
              <w:t>ixt</w:t>
            </w:r>
            <w:r>
              <w:rPr>
                <w:sz w:val="24"/>
                <w:szCs w:val="24"/>
              </w:rPr>
              <w:t>ure of v</w:t>
            </w:r>
            <w:r w:rsidR="00745091">
              <w:rPr>
                <w:sz w:val="24"/>
                <w:szCs w:val="24"/>
              </w:rPr>
              <w:t xml:space="preserve">ideo lessons and resources provided </w:t>
            </w:r>
            <w:r>
              <w:rPr>
                <w:sz w:val="24"/>
                <w:szCs w:val="24"/>
              </w:rPr>
              <w:t xml:space="preserve">via </w:t>
            </w:r>
            <w:proofErr w:type="spellStart"/>
            <w:r>
              <w:rPr>
                <w:sz w:val="24"/>
                <w:szCs w:val="24"/>
              </w:rPr>
              <w:t>tapesty</w:t>
            </w:r>
            <w:proofErr w:type="spellEnd"/>
            <w:r w:rsidR="002530A6">
              <w:rPr>
                <w:sz w:val="24"/>
                <w:szCs w:val="24"/>
              </w:rPr>
              <w:t>/</w:t>
            </w:r>
            <w:proofErr w:type="spellStart"/>
            <w:r w:rsidR="002530A6">
              <w:rPr>
                <w:sz w:val="24"/>
                <w:szCs w:val="24"/>
              </w:rPr>
              <w:t>showbie</w:t>
            </w:r>
            <w:proofErr w:type="spellEnd"/>
            <w:r w:rsidR="00745091">
              <w:rPr>
                <w:sz w:val="24"/>
                <w:szCs w:val="24"/>
              </w:rPr>
              <w:t xml:space="preserve"> for children to access</w:t>
            </w:r>
            <w:r>
              <w:rPr>
                <w:sz w:val="24"/>
                <w:szCs w:val="24"/>
              </w:rPr>
              <w:t>.</w:t>
            </w:r>
            <w:r w:rsidR="002530A6">
              <w:rPr>
                <w:sz w:val="24"/>
                <w:szCs w:val="24"/>
              </w:rPr>
              <w:t xml:space="preserve"> </w:t>
            </w:r>
          </w:p>
          <w:p w14:paraId="7C2F3CBE" w14:textId="77777777" w:rsidR="002530A6" w:rsidRDefault="007F4EAE" w:rsidP="00DC1C3F">
            <w:pPr>
              <w:spacing w:after="160" w:line="259" w:lineRule="auto"/>
              <w:rPr>
                <w:sz w:val="24"/>
                <w:szCs w:val="24"/>
              </w:rPr>
            </w:pPr>
            <w:r w:rsidRPr="007F4EAE">
              <w:rPr>
                <w:sz w:val="24"/>
                <w:szCs w:val="24"/>
              </w:rPr>
              <w:t>Using the tapestry/</w:t>
            </w:r>
            <w:proofErr w:type="spellStart"/>
            <w:r w:rsidRPr="007F4EAE">
              <w:rPr>
                <w:sz w:val="24"/>
                <w:szCs w:val="24"/>
              </w:rPr>
              <w:t>showbie</w:t>
            </w:r>
            <w:proofErr w:type="spellEnd"/>
            <w:r w:rsidRPr="007F4EAE">
              <w:rPr>
                <w:sz w:val="24"/>
                <w:szCs w:val="24"/>
              </w:rPr>
              <w:t xml:space="preserve">, the Class teacher will upload work the evening before to allow parents to see the learning materials prior to supporting their child. </w:t>
            </w:r>
            <w:r w:rsidR="00DC1C3F" w:rsidRPr="00DC1C3F">
              <w:rPr>
                <w:sz w:val="24"/>
                <w:szCs w:val="24"/>
              </w:rPr>
              <w:t>Teaching assistants will be able to support the Class</w:t>
            </w:r>
            <w:r>
              <w:rPr>
                <w:sz w:val="24"/>
                <w:szCs w:val="24"/>
              </w:rPr>
              <w:t xml:space="preserve"> </w:t>
            </w:r>
            <w:r w:rsidR="00DC1C3F" w:rsidRPr="00DC1C3F">
              <w:rPr>
                <w:sz w:val="24"/>
                <w:szCs w:val="24"/>
              </w:rPr>
              <w:t>teacher in identifying resources.</w:t>
            </w:r>
          </w:p>
          <w:p w14:paraId="02695253" w14:textId="43BB4832" w:rsidR="00DC1C3F" w:rsidRPr="00DC1C3F" w:rsidRDefault="002530A6" w:rsidP="00DC1C3F">
            <w:pPr>
              <w:spacing w:after="160" w:line="259" w:lineRule="auto"/>
              <w:rPr>
                <w:sz w:val="24"/>
                <w:szCs w:val="24"/>
              </w:rPr>
            </w:pPr>
            <w:r>
              <w:rPr>
                <w:sz w:val="24"/>
                <w:szCs w:val="24"/>
              </w:rPr>
              <w:t xml:space="preserve">Teachers will give feedback through tapestry and </w:t>
            </w:r>
            <w:proofErr w:type="spellStart"/>
            <w:r>
              <w:rPr>
                <w:sz w:val="24"/>
                <w:szCs w:val="24"/>
              </w:rPr>
              <w:t>showbie</w:t>
            </w:r>
            <w:proofErr w:type="spellEnd"/>
            <w:r>
              <w:rPr>
                <w:sz w:val="24"/>
                <w:szCs w:val="24"/>
              </w:rPr>
              <w:t>.</w:t>
            </w:r>
            <w:r w:rsidR="00DC1C3F" w:rsidRPr="00DC1C3F">
              <w:rPr>
                <w:sz w:val="24"/>
                <w:szCs w:val="24"/>
              </w:rPr>
              <w:t xml:space="preserve"> </w:t>
            </w:r>
          </w:p>
          <w:p w14:paraId="75F6BFCA" w14:textId="1628A01F" w:rsidR="00464CBB" w:rsidRDefault="00DC1C3F" w:rsidP="00DC1C3F">
            <w:pPr>
              <w:spacing w:after="160" w:line="259" w:lineRule="auto"/>
              <w:rPr>
                <w:sz w:val="24"/>
                <w:szCs w:val="24"/>
              </w:rPr>
            </w:pPr>
            <w:r w:rsidRPr="00DC1C3F">
              <w:rPr>
                <w:sz w:val="24"/>
                <w:szCs w:val="24"/>
              </w:rPr>
              <w:t>Teachers will sch</w:t>
            </w:r>
            <w:r w:rsidR="00D15B80">
              <w:rPr>
                <w:sz w:val="24"/>
                <w:szCs w:val="24"/>
              </w:rPr>
              <w:t xml:space="preserve">edule 2 zoom sessions </w:t>
            </w:r>
            <w:r w:rsidR="007F4EAE">
              <w:rPr>
                <w:sz w:val="24"/>
                <w:szCs w:val="24"/>
              </w:rPr>
              <w:t>daily</w:t>
            </w:r>
            <w:r w:rsidRPr="00DC1C3F">
              <w:rPr>
                <w:sz w:val="24"/>
                <w:szCs w:val="24"/>
              </w:rPr>
              <w:t xml:space="preserve"> </w:t>
            </w:r>
            <w:r w:rsidR="00D15B80">
              <w:rPr>
                <w:sz w:val="24"/>
                <w:szCs w:val="24"/>
              </w:rPr>
              <w:t xml:space="preserve">a morning(registration and set the tasks for the day) and </w:t>
            </w:r>
            <w:r w:rsidRPr="00DC1C3F">
              <w:rPr>
                <w:sz w:val="24"/>
                <w:szCs w:val="24"/>
              </w:rPr>
              <w:t>afternoon zoom meeting</w:t>
            </w:r>
            <w:r>
              <w:rPr>
                <w:sz w:val="24"/>
                <w:szCs w:val="24"/>
              </w:rPr>
              <w:t xml:space="preserve"> </w:t>
            </w:r>
            <w:r w:rsidRPr="00DC1C3F">
              <w:rPr>
                <w:sz w:val="24"/>
                <w:szCs w:val="24"/>
              </w:rPr>
              <w:t>to support those children needing additional input and feedback, before engaging in an end of day reading</w:t>
            </w:r>
            <w:r w:rsidR="007F4EAE">
              <w:rPr>
                <w:sz w:val="24"/>
                <w:szCs w:val="24"/>
              </w:rPr>
              <w:t xml:space="preserve"> session</w:t>
            </w:r>
            <w:r w:rsidR="00D15B80">
              <w:rPr>
                <w:sz w:val="24"/>
                <w:szCs w:val="24"/>
              </w:rPr>
              <w:t>/social time</w:t>
            </w:r>
            <w:r w:rsidR="007F4EAE">
              <w:rPr>
                <w:sz w:val="24"/>
                <w:szCs w:val="24"/>
              </w:rPr>
              <w:t xml:space="preserve"> – sharing a story/class text.</w:t>
            </w:r>
            <w:r w:rsidR="00464CBB">
              <w:rPr>
                <w:sz w:val="24"/>
                <w:szCs w:val="24"/>
              </w:rPr>
              <w:t xml:space="preserve"> Alongside this:</w:t>
            </w:r>
          </w:p>
          <w:p w14:paraId="2F9382EE" w14:textId="2A5AB7CD" w:rsidR="00464CBB" w:rsidRDefault="00464CBB" w:rsidP="00DC1C3F">
            <w:pPr>
              <w:spacing w:after="160" w:line="259" w:lineRule="auto"/>
              <w:rPr>
                <w:sz w:val="24"/>
                <w:szCs w:val="24"/>
              </w:rPr>
            </w:pPr>
            <w:r>
              <w:rPr>
                <w:sz w:val="24"/>
                <w:szCs w:val="24"/>
              </w:rPr>
              <w:t xml:space="preserve">KS1 – phonics, </w:t>
            </w:r>
            <w:proofErr w:type="spellStart"/>
            <w:r>
              <w:rPr>
                <w:sz w:val="24"/>
                <w:szCs w:val="24"/>
              </w:rPr>
              <w:t>english</w:t>
            </w:r>
            <w:proofErr w:type="spellEnd"/>
            <w:r>
              <w:rPr>
                <w:sz w:val="24"/>
                <w:szCs w:val="24"/>
              </w:rPr>
              <w:t>, maths and 1 NICER</w:t>
            </w:r>
          </w:p>
          <w:p w14:paraId="39571341" w14:textId="33D3D469" w:rsidR="00464CBB" w:rsidRDefault="00464CBB" w:rsidP="00DC1C3F">
            <w:pPr>
              <w:spacing w:after="160" w:line="259" w:lineRule="auto"/>
              <w:rPr>
                <w:sz w:val="24"/>
                <w:szCs w:val="24"/>
              </w:rPr>
            </w:pPr>
            <w:r>
              <w:rPr>
                <w:sz w:val="24"/>
                <w:szCs w:val="24"/>
              </w:rPr>
              <w:t xml:space="preserve">KS2 – arithmetic, maths, </w:t>
            </w:r>
            <w:proofErr w:type="spellStart"/>
            <w:r>
              <w:rPr>
                <w:sz w:val="24"/>
                <w:szCs w:val="24"/>
              </w:rPr>
              <w:t>english</w:t>
            </w:r>
            <w:proofErr w:type="spellEnd"/>
            <w:r>
              <w:rPr>
                <w:sz w:val="24"/>
                <w:szCs w:val="24"/>
              </w:rPr>
              <w:t xml:space="preserve"> and 1 NICER</w:t>
            </w:r>
          </w:p>
          <w:p w14:paraId="7591EAD9" w14:textId="79EB6B4F" w:rsidR="00464CBB" w:rsidRPr="00DC1C3F" w:rsidRDefault="00464CBB" w:rsidP="00DC1C3F">
            <w:pPr>
              <w:spacing w:after="160" w:line="259" w:lineRule="auto"/>
              <w:rPr>
                <w:sz w:val="24"/>
                <w:szCs w:val="24"/>
              </w:rPr>
            </w:pPr>
            <w:r>
              <w:rPr>
                <w:sz w:val="24"/>
                <w:szCs w:val="24"/>
              </w:rPr>
              <w:t>1 weekly guided reading group will also take place for every child.</w:t>
            </w:r>
          </w:p>
          <w:p w14:paraId="6020C6B2" w14:textId="5B362790" w:rsidR="00DC1C3F" w:rsidRPr="00DC1C3F" w:rsidRDefault="00DC1C3F" w:rsidP="007F4EAE">
            <w:pPr>
              <w:spacing w:after="160" w:line="259" w:lineRule="auto"/>
              <w:rPr>
                <w:sz w:val="24"/>
                <w:szCs w:val="24"/>
              </w:rPr>
            </w:pPr>
            <w:r w:rsidRPr="00DC1C3F">
              <w:rPr>
                <w:sz w:val="24"/>
                <w:szCs w:val="24"/>
              </w:rPr>
              <w:t xml:space="preserve">In the event of teachers becoming ill, </w:t>
            </w:r>
            <w:r w:rsidR="007F4EAE">
              <w:rPr>
                <w:sz w:val="24"/>
                <w:szCs w:val="24"/>
              </w:rPr>
              <w:t>SLT will organise replacement teaching.</w:t>
            </w:r>
          </w:p>
        </w:tc>
        <w:tc>
          <w:tcPr>
            <w:tcW w:w="5243" w:type="dxa"/>
          </w:tcPr>
          <w:p w14:paraId="39573089" w14:textId="5BD3B808" w:rsidR="00DC1C3F" w:rsidRPr="00DC1C3F" w:rsidRDefault="00DC1C3F" w:rsidP="00DC1C3F">
            <w:pPr>
              <w:spacing w:after="160" w:line="259" w:lineRule="auto"/>
              <w:rPr>
                <w:sz w:val="24"/>
                <w:szCs w:val="24"/>
              </w:rPr>
            </w:pPr>
            <w:r w:rsidRPr="00DC1C3F">
              <w:rPr>
                <w:sz w:val="24"/>
                <w:szCs w:val="24"/>
              </w:rPr>
              <w:t xml:space="preserve">Parents notified so they know to communicate test results to </w:t>
            </w:r>
            <w:r>
              <w:rPr>
                <w:sz w:val="24"/>
                <w:szCs w:val="24"/>
              </w:rPr>
              <w:t>headteacher@rowleyparkacademy.org.uk</w:t>
            </w:r>
          </w:p>
          <w:p w14:paraId="1E2A83DF" w14:textId="6447F5D4" w:rsidR="00DC1C3F" w:rsidRPr="00DC1C3F" w:rsidRDefault="00DC1C3F" w:rsidP="00DC1C3F">
            <w:pPr>
              <w:spacing w:after="160" w:line="259" w:lineRule="auto"/>
              <w:rPr>
                <w:sz w:val="24"/>
                <w:szCs w:val="24"/>
              </w:rPr>
            </w:pPr>
            <w:r w:rsidRPr="00DC1C3F">
              <w:rPr>
                <w:sz w:val="24"/>
                <w:szCs w:val="24"/>
              </w:rPr>
              <w:t>If any children are entitled to benefit-related FSM ensure food made available through TNS.</w:t>
            </w:r>
          </w:p>
          <w:p w14:paraId="26B93C8D" w14:textId="37AEA793" w:rsidR="00DC1C3F" w:rsidRPr="00DC1C3F" w:rsidRDefault="00DC1C3F" w:rsidP="00DC1C3F">
            <w:pPr>
              <w:spacing w:after="160" w:line="259" w:lineRule="auto"/>
              <w:rPr>
                <w:sz w:val="24"/>
                <w:szCs w:val="24"/>
              </w:rPr>
            </w:pPr>
            <w:r w:rsidRPr="00DC1C3F">
              <w:rPr>
                <w:sz w:val="24"/>
                <w:szCs w:val="24"/>
              </w:rPr>
              <w:t>If any child is vulnerable in any way, the DSL/DSA will ensure that appropriate agencies are notified and arrange for regular safe and well checks via a phone call from the DSL (record on Safeguard).</w:t>
            </w:r>
          </w:p>
          <w:p w14:paraId="6D826CB3" w14:textId="37D37B27" w:rsidR="00DC1C3F" w:rsidRPr="00DC1C3F" w:rsidRDefault="00DC1C3F" w:rsidP="00DC1C3F">
            <w:pPr>
              <w:spacing w:after="160" w:line="259" w:lineRule="auto"/>
              <w:rPr>
                <w:sz w:val="24"/>
                <w:szCs w:val="24"/>
              </w:rPr>
            </w:pPr>
            <w:r w:rsidRPr="00DC1C3F">
              <w:rPr>
                <w:sz w:val="24"/>
                <w:szCs w:val="24"/>
              </w:rPr>
              <w:t>Those not engaging with home learning are to receive a phone call from a member of SLT</w:t>
            </w:r>
            <w:r>
              <w:rPr>
                <w:sz w:val="24"/>
                <w:szCs w:val="24"/>
              </w:rPr>
              <w:t>/family support worker</w:t>
            </w:r>
            <w:r w:rsidRPr="00DC1C3F">
              <w:rPr>
                <w:sz w:val="24"/>
                <w:szCs w:val="24"/>
              </w:rPr>
              <w:t xml:space="preserve"> to discuss the </w:t>
            </w:r>
            <w:r w:rsidR="00745091">
              <w:rPr>
                <w:sz w:val="24"/>
                <w:szCs w:val="24"/>
              </w:rPr>
              <w:t xml:space="preserve">barriers </w:t>
            </w:r>
            <w:r w:rsidRPr="00DC1C3F">
              <w:rPr>
                <w:sz w:val="24"/>
                <w:szCs w:val="24"/>
              </w:rPr>
              <w:t>and the support needed by the family. This could then be followed up by calls from the well-being team if there are pastoral issues.</w:t>
            </w:r>
          </w:p>
          <w:p w14:paraId="5BE24678" w14:textId="6AE826F2" w:rsidR="00DC1C3F" w:rsidRPr="00DC1C3F" w:rsidRDefault="00DC1C3F" w:rsidP="00DC1C3F">
            <w:pPr>
              <w:spacing w:after="160" w:line="259" w:lineRule="auto"/>
              <w:rPr>
                <w:sz w:val="24"/>
                <w:szCs w:val="24"/>
              </w:rPr>
            </w:pPr>
            <w:r w:rsidRPr="00DC1C3F">
              <w:rPr>
                <w:sz w:val="24"/>
                <w:szCs w:val="24"/>
              </w:rPr>
              <w:t>Where children would normally receive additional supp</w:t>
            </w:r>
            <w:r w:rsidR="002530A6">
              <w:rPr>
                <w:sz w:val="24"/>
                <w:szCs w:val="24"/>
              </w:rPr>
              <w:t>ort from SEND agencies, the SEN</w:t>
            </w:r>
            <w:r w:rsidRPr="00DC1C3F">
              <w:rPr>
                <w:sz w:val="24"/>
                <w:szCs w:val="24"/>
              </w:rPr>
              <w:t xml:space="preserve">CO will make arrangements for those to continue via Teams/Zoom as long as the agencies engage. </w:t>
            </w:r>
          </w:p>
          <w:p w14:paraId="384AF8ED" w14:textId="77777777" w:rsidR="00DC1C3F" w:rsidRDefault="00DC1C3F" w:rsidP="00DC1C3F">
            <w:pPr>
              <w:spacing w:after="160" w:line="259" w:lineRule="auto"/>
              <w:rPr>
                <w:sz w:val="24"/>
                <w:szCs w:val="24"/>
              </w:rPr>
            </w:pPr>
            <w:r>
              <w:rPr>
                <w:sz w:val="24"/>
                <w:szCs w:val="24"/>
              </w:rPr>
              <w:t>For SEND pupils that are not working at year group expectations, work will be provided alongside their EHCP targets and the age/stage they are working at.</w:t>
            </w:r>
          </w:p>
          <w:p w14:paraId="7B058C59" w14:textId="2F3C74F7" w:rsidR="00464CBB" w:rsidRPr="00DC1C3F" w:rsidRDefault="00464CBB" w:rsidP="00DC1C3F">
            <w:pPr>
              <w:spacing w:after="160" w:line="259" w:lineRule="auto"/>
              <w:rPr>
                <w:sz w:val="24"/>
                <w:szCs w:val="24"/>
              </w:rPr>
            </w:pPr>
            <w:r>
              <w:rPr>
                <w:sz w:val="24"/>
                <w:szCs w:val="24"/>
              </w:rPr>
              <w:t>Online sessions will be provided for EHCP children not attending and children on our SEND register.</w:t>
            </w:r>
          </w:p>
        </w:tc>
      </w:tr>
    </w:tbl>
    <w:p w14:paraId="70BF4A4A" w14:textId="77777777" w:rsidR="00464CBB" w:rsidRDefault="00464CBB" w:rsidP="00FA6587">
      <w:pPr>
        <w:rPr>
          <w:sz w:val="24"/>
          <w:szCs w:val="24"/>
        </w:rPr>
      </w:pPr>
    </w:p>
    <w:tbl>
      <w:tblPr>
        <w:tblStyle w:val="TableGrid"/>
        <w:tblW w:w="10343" w:type="dxa"/>
        <w:tblInd w:w="-567" w:type="dxa"/>
        <w:tblLook w:val="04A0" w:firstRow="1" w:lastRow="0" w:firstColumn="1" w:lastColumn="0" w:noHBand="0" w:noVBand="1"/>
      </w:tblPr>
      <w:tblGrid>
        <w:gridCol w:w="10343"/>
      </w:tblGrid>
      <w:tr w:rsidR="00745091" w14:paraId="4DDACF72" w14:textId="77777777" w:rsidTr="00745091">
        <w:tc>
          <w:tcPr>
            <w:tcW w:w="10343" w:type="dxa"/>
            <w:shd w:val="clear" w:color="auto" w:fill="7030A0"/>
          </w:tcPr>
          <w:p w14:paraId="6E124480" w14:textId="6DCC44B6" w:rsidR="00745091" w:rsidRPr="00745091" w:rsidRDefault="00745091" w:rsidP="00745091">
            <w:pPr>
              <w:jc w:val="center"/>
              <w:rPr>
                <w:b/>
                <w:sz w:val="24"/>
                <w:szCs w:val="24"/>
              </w:rPr>
            </w:pPr>
            <w:r w:rsidRPr="00745091">
              <w:rPr>
                <w:b/>
                <w:color w:val="FFFFFF" w:themeColor="background1"/>
                <w:sz w:val="24"/>
                <w:szCs w:val="24"/>
              </w:rPr>
              <w:t>For children without necessary technology and resources.</w:t>
            </w:r>
          </w:p>
        </w:tc>
      </w:tr>
      <w:tr w:rsidR="00745091" w14:paraId="03B0E20C" w14:textId="77777777" w:rsidTr="00745091">
        <w:tc>
          <w:tcPr>
            <w:tcW w:w="10343" w:type="dxa"/>
          </w:tcPr>
          <w:p w14:paraId="0B685AC7" w14:textId="5167B33C" w:rsidR="00745091" w:rsidRPr="009C67F5" w:rsidRDefault="00745091" w:rsidP="009C67F5">
            <w:pPr>
              <w:pStyle w:val="ListParagraph"/>
              <w:numPr>
                <w:ilvl w:val="0"/>
                <w:numId w:val="4"/>
              </w:numPr>
              <w:rPr>
                <w:sz w:val="24"/>
                <w:szCs w:val="24"/>
              </w:rPr>
            </w:pPr>
            <w:r w:rsidRPr="009C67F5">
              <w:rPr>
                <w:sz w:val="24"/>
                <w:szCs w:val="24"/>
              </w:rPr>
              <w:t xml:space="preserve">A member of </w:t>
            </w:r>
            <w:r w:rsidR="009C67F5">
              <w:rPr>
                <w:sz w:val="24"/>
                <w:szCs w:val="24"/>
              </w:rPr>
              <w:t xml:space="preserve">front office, </w:t>
            </w:r>
            <w:r w:rsidRPr="009C67F5">
              <w:rPr>
                <w:sz w:val="24"/>
                <w:szCs w:val="24"/>
              </w:rPr>
              <w:t>SLT or FSW will liaise with isolating families to establish whether they have necessary technology or equipment</w:t>
            </w:r>
            <w:r w:rsidR="009B652D">
              <w:rPr>
                <w:sz w:val="24"/>
                <w:szCs w:val="24"/>
              </w:rPr>
              <w:t>/resources</w:t>
            </w:r>
            <w:r w:rsidRPr="009C67F5">
              <w:rPr>
                <w:sz w:val="24"/>
                <w:szCs w:val="24"/>
              </w:rPr>
              <w:t xml:space="preserve"> to access and complete their work. </w:t>
            </w:r>
          </w:p>
          <w:p w14:paraId="3D6F37EB" w14:textId="77777777" w:rsidR="00745091" w:rsidRPr="009C67F5" w:rsidRDefault="00745091" w:rsidP="009C67F5">
            <w:pPr>
              <w:pStyle w:val="ListParagraph"/>
              <w:numPr>
                <w:ilvl w:val="0"/>
                <w:numId w:val="4"/>
              </w:numPr>
              <w:rPr>
                <w:sz w:val="24"/>
                <w:szCs w:val="24"/>
              </w:rPr>
            </w:pPr>
            <w:r w:rsidRPr="009C67F5">
              <w:rPr>
                <w:sz w:val="24"/>
                <w:szCs w:val="24"/>
              </w:rPr>
              <w:t xml:space="preserve">If a child does not have access to technology and resources, we will provide hard copies of the work and resource packs for the children. These can be collected by a non-isolating friend or family member or delivered and left on the doorstep. </w:t>
            </w:r>
          </w:p>
          <w:p w14:paraId="6EC111FA" w14:textId="77777777" w:rsidR="00745091" w:rsidRPr="009C67F5" w:rsidRDefault="00745091" w:rsidP="009C67F5">
            <w:pPr>
              <w:pStyle w:val="ListParagraph"/>
              <w:numPr>
                <w:ilvl w:val="0"/>
                <w:numId w:val="4"/>
              </w:numPr>
              <w:rPr>
                <w:sz w:val="24"/>
                <w:szCs w:val="24"/>
              </w:rPr>
            </w:pPr>
            <w:r w:rsidRPr="009C67F5">
              <w:rPr>
                <w:sz w:val="24"/>
                <w:szCs w:val="24"/>
              </w:rPr>
              <w:t>Monitoring of engagement and discussions of support required will take place via phone calls or email (if accessible via phone).</w:t>
            </w:r>
          </w:p>
          <w:p w14:paraId="5E552673" w14:textId="7FDB9B54" w:rsidR="00745091" w:rsidRPr="009C67F5" w:rsidRDefault="00745091" w:rsidP="009C67F5">
            <w:pPr>
              <w:pStyle w:val="ListParagraph"/>
              <w:numPr>
                <w:ilvl w:val="0"/>
                <w:numId w:val="4"/>
              </w:numPr>
              <w:rPr>
                <w:sz w:val="24"/>
                <w:szCs w:val="24"/>
              </w:rPr>
            </w:pPr>
            <w:r w:rsidRPr="009C67F5">
              <w:rPr>
                <w:sz w:val="24"/>
                <w:szCs w:val="24"/>
              </w:rPr>
              <w:t>If parents do not have access to laptops to upload work but can share photos of work via email this will be encouraged.</w:t>
            </w:r>
          </w:p>
        </w:tc>
      </w:tr>
    </w:tbl>
    <w:p w14:paraId="7135B162" w14:textId="77777777" w:rsidR="00745091" w:rsidRPr="00DC1C3F" w:rsidRDefault="00745091" w:rsidP="00DC1C3F">
      <w:pPr>
        <w:ind w:left="-567"/>
        <w:rPr>
          <w:sz w:val="24"/>
          <w:szCs w:val="24"/>
        </w:rPr>
      </w:pPr>
    </w:p>
    <w:tbl>
      <w:tblPr>
        <w:tblStyle w:val="TableGrid"/>
        <w:tblW w:w="10343" w:type="dxa"/>
        <w:tblInd w:w="-567" w:type="dxa"/>
        <w:tblLook w:val="04A0" w:firstRow="1" w:lastRow="0" w:firstColumn="1" w:lastColumn="0" w:noHBand="0" w:noVBand="1"/>
      </w:tblPr>
      <w:tblGrid>
        <w:gridCol w:w="10343"/>
      </w:tblGrid>
      <w:tr w:rsidR="00745091" w14:paraId="5E0026CC" w14:textId="77777777" w:rsidTr="00745091">
        <w:tc>
          <w:tcPr>
            <w:tcW w:w="10343" w:type="dxa"/>
            <w:shd w:val="clear" w:color="auto" w:fill="7030A0"/>
          </w:tcPr>
          <w:p w14:paraId="7FF7BC4F" w14:textId="134F81CA" w:rsidR="00745091" w:rsidRPr="00745091" w:rsidRDefault="00745091" w:rsidP="00745091">
            <w:pPr>
              <w:jc w:val="center"/>
              <w:rPr>
                <w:b/>
                <w:sz w:val="24"/>
                <w:szCs w:val="24"/>
              </w:rPr>
            </w:pPr>
            <w:r w:rsidRPr="00745091">
              <w:rPr>
                <w:b/>
                <w:color w:val="FFFFFF" w:themeColor="background1"/>
                <w:sz w:val="24"/>
                <w:szCs w:val="24"/>
              </w:rPr>
              <w:t>Expectations of the school</w:t>
            </w:r>
          </w:p>
        </w:tc>
      </w:tr>
      <w:tr w:rsidR="00745091" w14:paraId="315DE16E" w14:textId="77777777" w:rsidTr="00745091">
        <w:tc>
          <w:tcPr>
            <w:tcW w:w="10343" w:type="dxa"/>
          </w:tcPr>
          <w:p w14:paraId="78285F7C" w14:textId="7D4748EA" w:rsidR="009C67F5" w:rsidRDefault="009C67F5" w:rsidP="00DC1C3F">
            <w:pPr>
              <w:rPr>
                <w:sz w:val="24"/>
                <w:szCs w:val="24"/>
              </w:rPr>
            </w:pPr>
            <w:r>
              <w:rPr>
                <w:sz w:val="24"/>
                <w:szCs w:val="24"/>
              </w:rPr>
              <w:t>The school will:</w:t>
            </w:r>
          </w:p>
          <w:p w14:paraId="2B35B000" w14:textId="326E0942" w:rsidR="009C67F5" w:rsidRPr="009C67F5" w:rsidRDefault="009C67F5" w:rsidP="009C67F5">
            <w:pPr>
              <w:pStyle w:val="ListParagraph"/>
              <w:numPr>
                <w:ilvl w:val="0"/>
                <w:numId w:val="2"/>
              </w:numPr>
              <w:rPr>
                <w:sz w:val="24"/>
                <w:szCs w:val="24"/>
              </w:rPr>
            </w:pPr>
            <w:r w:rsidRPr="009C67F5">
              <w:rPr>
                <w:sz w:val="24"/>
                <w:szCs w:val="24"/>
              </w:rPr>
              <w:t xml:space="preserve">Set work daily in line with the school timetable and subjects that </w:t>
            </w:r>
            <w:r>
              <w:rPr>
                <w:sz w:val="24"/>
                <w:szCs w:val="24"/>
              </w:rPr>
              <w:t>are being/</w:t>
            </w:r>
            <w:r w:rsidRPr="009C67F5">
              <w:rPr>
                <w:sz w:val="24"/>
                <w:szCs w:val="24"/>
              </w:rPr>
              <w:t xml:space="preserve">should have been </w:t>
            </w:r>
            <w:r>
              <w:rPr>
                <w:sz w:val="24"/>
                <w:szCs w:val="24"/>
              </w:rPr>
              <w:t xml:space="preserve">taught </w:t>
            </w:r>
            <w:r w:rsidRPr="009C67F5">
              <w:rPr>
                <w:sz w:val="24"/>
                <w:szCs w:val="24"/>
              </w:rPr>
              <w:t>in school.</w:t>
            </w:r>
          </w:p>
          <w:p w14:paraId="590C977C" w14:textId="6FC86291" w:rsidR="009C67F5" w:rsidRDefault="009C67F5" w:rsidP="009C67F5">
            <w:pPr>
              <w:pStyle w:val="ListParagraph"/>
              <w:numPr>
                <w:ilvl w:val="0"/>
                <w:numId w:val="2"/>
              </w:numPr>
              <w:rPr>
                <w:sz w:val="24"/>
                <w:szCs w:val="24"/>
              </w:rPr>
            </w:pPr>
            <w:r w:rsidRPr="009C67F5">
              <w:rPr>
                <w:sz w:val="24"/>
                <w:szCs w:val="24"/>
              </w:rPr>
              <w:t xml:space="preserve">Ensure feedback for learning is given via </w:t>
            </w:r>
            <w:proofErr w:type="spellStart"/>
            <w:r w:rsidRPr="009C67F5">
              <w:rPr>
                <w:sz w:val="24"/>
                <w:szCs w:val="24"/>
              </w:rPr>
              <w:t>showbie</w:t>
            </w:r>
            <w:proofErr w:type="spellEnd"/>
            <w:r w:rsidRPr="009C67F5">
              <w:rPr>
                <w:sz w:val="24"/>
                <w:szCs w:val="24"/>
              </w:rPr>
              <w:t xml:space="preserve"> (Year 2 – 6) or tapestry (N – Year 1)</w:t>
            </w:r>
          </w:p>
          <w:p w14:paraId="4265FFE5" w14:textId="720159C6" w:rsidR="009C67F5" w:rsidRDefault="009C67F5" w:rsidP="009C67F5">
            <w:pPr>
              <w:pStyle w:val="ListParagraph"/>
              <w:numPr>
                <w:ilvl w:val="0"/>
                <w:numId w:val="2"/>
              </w:numPr>
              <w:rPr>
                <w:sz w:val="24"/>
                <w:szCs w:val="24"/>
              </w:rPr>
            </w:pPr>
            <w:r>
              <w:rPr>
                <w:sz w:val="24"/>
                <w:szCs w:val="24"/>
              </w:rPr>
              <w:t>Provide an online drop in session for children to talk to their teacher about their work (if whole bubble/school)</w:t>
            </w:r>
          </w:p>
          <w:p w14:paraId="511F85BA" w14:textId="415A17AC" w:rsidR="00464CBB" w:rsidRPr="009C67F5" w:rsidRDefault="00464CBB" w:rsidP="009C67F5">
            <w:pPr>
              <w:pStyle w:val="ListParagraph"/>
              <w:numPr>
                <w:ilvl w:val="0"/>
                <w:numId w:val="2"/>
              </w:numPr>
              <w:rPr>
                <w:sz w:val="24"/>
                <w:szCs w:val="24"/>
              </w:rPr>
            </w:pPr>
            <w:r>
              <w:rPr>
                <w:sz w:val="24"/>
                <w:szCs w:val="24"/>
              </w:rPr>
              <w:t xml:space="preserve">Teachers will give regular feedback to children on their school work via </w:t>
            </w:r>
            <w:proofErr w:type="spellStart"/>
            <w:r>
              <w:rPr>
                <w:sz w:val="24"/>
                <w:szCs w:val="24"/>
              </w:rPr>
              <w:t>Showbie</w:t>
            </w:r>
            <w:proofErr w:type="spellEnd"/>
            <w:r>
              <w:rPr>
                <w:sz w:val="24"/>
                <w:szCs w:val="24"/>
              </w:rPr>
              <w:t xml:space="preserve"> and Tapestry.</w:t>
            </w:r>
          </w:p>
          <w:p w14:paraId="39B89459" w14:textId="14BEC726" w:rsidR="009C67F5" w:rsidRDefault="009C67F5" w:rsidP="00DC1C3F">
            <w:pPr>
              <w:pStyle w:val="ListParagraph"/>
              <w:numPr>
                <w:ilvl w:val="0"/>
                <w:numId w:val="2"/>
              </w:numPr>
              <w:rPr>
                <w:sz w:val="24"/>
                <w:szCs w:val="24"/>
              </w:rPr>
            </w:pPr>
            <w:r w:rsidRPr="009C67F5">
              <w:rPr>
                <w:sz w:val="24"/>
                <w:szCs w:val="24"/>
              </w:rPr>
              <w:t xml:space="preserve">Liaise with isolating families to establish any support that is required </w:t>
            </w:r>
            <w:r>
              <w:rPr>
                <w:sz w:val="24"/>
                <w:szCs w:val="24"/>
              </w:rPr>
              <w:t xml:space="preserve">and provide the support where required </w:t>
            </w:r>
            <w:r w:rsidRPr="009C67F5">
              <w:rPr>
                <w:sz w:val="24"/>
                <w:szCs w:val="24"/>
              </w:rPr>
              <w:t>– stationary, work packs, FSM, pastoral support.</w:t>
            </w:r>
          </w:p>
          <w:p w14:paraId="0AF893B5" w14:textId="77777777" w:rsidR="009C67F5" w:rsidRDefault="009C67F5" w:rsidP="009C67F5">
            <w:pPr>
              <w:pStyle w:val="ListParagraph"/>
              <w:numPr>
                <w:ilvl w:val="0"/>
                <w:numId w:val="2"/>
              </w:numPr>
              <w:rPr>
                <w:sz w:val="24"/>
                <w:szCs w:val="24"/>
              </w:rPr>
            </w:pPr>
            <w:r>
              <w:rPr>
                <w:sz w:val="24"/>
                <w:szCs w:val="24"/>
              </w:rPr>
              <w:t>Stay in regular contact with isolating families and respond in a timely manner to queries and concerns.</w:t>
            </w:r>
          </w:p>
          <w:p w14:paraId="2E28A72C" w14:textId="77777777" w:rsidR="009C67F5" w:rsidRDefault="009C67F5" w:rsidP="009C67F5">
            <w:pPr>
              <w:pStyle w:val="ListParagraph"/>
              <w:numPr>
                <w:ilvl w:val="0"/>
                <w:numId w:val="2"/>
              </w:numPr>
              <w:rPr>
                <w:sz w:val="24"/>
                <w:szCs w:val="24"/>
              </w:rPr>
            </w:pPr>
            <w:r>
              <w:rPr>
                <w:sz w:val="24"/>
                <w:szCs w:val="24"/>
              </w:rPr>
              <w:t>Will inform any outside agencies working with the child that they are not in school.</w:t>
            </w:r>
          </w:p>
          <w:p w14:paraId="46DD42F1" w14:textId="6D2104EE" w:rsidR="00464CBB" w:rsidRPr="009C67F5" w:rsidRDefault="00464CBB" w:rsidP="009C67F5">
            <w:pPr>
              <w:pStyle w:val="ListParagraph"/>
              <w:numPr>
                <w:ilvl w:val="0"/>
                <w:numId w:val="2"/>
              </w:numPr>
              <w:rPr>
                <w:sz w:val="24"/>
                <w:szCs w:val="24"/>
              </w:rPr>
            </w:pPr>
            <w:r>
              <w:rPr>
                <w:sz w:val="24"/>
                <w:szCs w:val="24"/>
              </w:rPr>
              <w:t>In the case of bubble closures and national lockdowns – teachers and leaders will track and monitor engagement of work being submitted and online sessions being attended. We will then work with parents to improve this and help with any barriers being experienced.</w:t>
            </w:r>
          </w:p>
        </w:tc>
      </w:tr>
      <w:tr w:rsidR="00745091" w14:paraId="2DEB1983" w14:textId="77777777" w:rsidTr="00745091">
        <w:tc>
          <w:tcPr>
            <w:tcW w:w="10343" w:type="dxa"/>
            <w:shd w:val="clear" w:color="auto" w:fill="7030A0"/>
          </w:tcPr>
          <w:p w14:paraId="04077A4A" w14:textId="6C32D7BB" w:rsidR="00745091" w:rsidRPr="00745091" w:rsidRDefault="00745091" w:rsidP="00745091">
            <w:pPr>
              <w:jc w:val="center"/>
              <w:rPr>
                <w:b/>
                <w:color w:val="FFFFFF" w:themeColor="background1"/>
                <w:sz w:val="24"/>
                <w:szCs w:val="24"/>
              </w:rPr>
            </w:pPr>
            <w:r w:rsidRPr="00745091">
              <w:rPr>
                <w:b/>
                <w:color w:val="FFFFFF" w:themeColor="background1"/>
                <w:sz w:val="24"/>
                <w:szCs w:val="24"/>
              </w:rPr>
              <w:t>Expectations of the parents/child</w:t>
            </w:r>
          </w:p>
        </w:tc>
      </w:tr>
      <w:tr w:rsidR="00745091" w14:paraId="1C6CC1B2" w14:textId="77777777" w:rsidTr="00745091">
        <w:tc>
          <w:tcPr>
            <w:tcW w:w="10343" w:type="dxa"/>
          </w:tcPr>
          <w:p w14:paraId="24B10278" w14:textId="471614E7" w:rsidR="00745091" w:rsidRPr="009C67F5" w:rsidRDefault="00E67C6E" w:rsidP="00DC1C3F">
            <w:pPr>
              <w:rPr>
                <w:sz w:val="24"/>
                <w:szCs w:val="24"/>
              </w:rPr>
            </w:pPr>
            <w:r>
              <w:rPr>
                <w:sz w:val="24"/>
                <w:szCs w:val="24"/>
              </w:rPr>
              <w:t>T</w:t>
            </w:r>
            <w:r w:rsidR="009C67F5" w:rsidRPr="009C67F5">
              <w:rPr>
                <w:sz w:val="24"/>
                <w:szCs w:val="24"/>
              </w:rPr>
              <w:t>he parents will:</w:t>
            </w:r>
          </w:p>
          <w:p w14:paraId="7DD5CBA8" w14:textId="0DF2F05C" w:rsidR="009C67F5" w:rsidRPr="009C67F5" w:rsidRDefault="009C67F5" w:rsidP="009C67F5">
            <w:pPr>
              <w:pStyle w:val="ListParagraph"/>
              <w:numPr>
                <w:ilvl w:val="0"/>
                <w:numId w:val="3"/>
              </w:numPr>
              <w:rPr>
                <w:sz w:val="24"/>
                <w:szCs w:val="24"/>
              </w:rPr>
            </w:pPr>
            <w:r w:rsidRPr="009C67F5">
              <w:rPr>
                <w:sz w:val="24"/>
                <w:szCs w:val="24"/>
              </w:rPr>
              <w:t>Follow government guidelines regarding isolation and keep children at home.</w:t>
            </w:r>
          </w:p>
          <w:p w14:paraId="3FE2D3B6" w14:textId="692EEAF4" w:rsidR="009C67F5" w:rsidRPr="009C67F5" w:rsidRDefault="009C67F5" w:rsidP="009C67F5">
            <w:pPr>
              <w:pStyle w:val="ListParagraph"/>
              <w:numPr>
                <w:ilvl w:val="0"/>
                <w:numId w:val="3"/>
              </w:numPr>
              <w:rPr>
                <w:sz w:val="24"/>
                <w:szCs w:val="24"/>
              </w:rPr>
            </w:pPr>
            <w:r w:rsidRPr="009C67F5">
              <w:rPr>
                <w:sz w:val="24"/>
                <w:szCs w:val="24"/>
              </w:rPr>
              <w:t>Ensure that their child/children are engaging an</w:t>
            </w:r>
            <w:r w:rsidR="00464CBB">
              <w:rPr>
                <w:sz w:val="24"/>
                <w:szCs w:val="24"/>
              </w:rPr>
              <w:t>d complete the work that is set.</w:t>
            </w:r>
          </w:p>
          <w:p w14:paraId="74D91A22" w14:textId="01275F16" w:rsidR="009C67F5" w:rsidRPr="009C67F5" w:rsidRDefault="009B652D" w:rsidP="009C67F5">
            <w:pPr>
              <w:pStyle w:val="ListParagraph"/>
              <w:numPr>
                <w:ilvl w:val="0"/>
                <w:numId w:val="3"/>
              </w:numPr>
              <w:rPr>
                <w:sz w:val="24"/>
                <w:szCs w:val="24"/>
                <w:u w:val="single"/>
              </w:rPr>
            </w:pPr>
            <w:r>
              <w:rPr>
                <w:sz w:val="24"/>
                <w:szCs w:val="24"/>
              </w:rPr>
              <w:t>S</w:t>
            </w:r>
            <w:r w:rsidR="009C67F5" w:rsidRPr="009C67F5">
              <w:rPr>
                <w:sz w:val="24"/>
                <w:szCs w:val="24"/>
              </w:rPr>
              <w:t>hare completed work with the teacher so that the child can have feedback and stay up to date with learning.</w:t>
            </w:r>
          </w:p>
          <w:p w14:paraId="47F88B5A" w14:textId="334A2602" w:rsidR="009C67F5" w:rsidRPr="00464CBB" w:rsidRDefault="009B652D" w:rsidP="009C67F5">
            <w:pPr>
              <w:pStyle w:val="ListParagraph"/>
              <w:numPr>
                <w:ilvl w:val="0"/>
                <w:numId w:val="3"/>
              </w:numPr>
              <w:rPr>
                <w:sz w:val="24"/>
                <w:szCs w:val="24"/>
                <w:u w:val="single"/>
              </w:rPr>
            </w:pPr>
            <w:r>
              <w:rPr>
                <w:sz w:val="24"/>
                <w:szCs w:val="24"/>
              </w:rPr>
              <w:t xml:space="preserve">Discuss </w:t>
            </w:r>
            <w:r w:rsidR="009C67F5">
              <w:rPr>
                <w:sz w:val="24"/>
                <w:szCs w:val="24"/>
              </w:rPr>
              <w:t xml:space="preserve">any barriers or concerns whilst isolating with the school by contacting the school via the school office or emailing </w:t>
            </w:r>
            <w:hyperlink r:id="rId17" w:history="1">
              <w:r w:rsidR="00464CBB" w:rsidRPr="00127F86">
                <w:rPr>
                  <w:rStyle w:val="Hyperlink"/>
                  <w:sz w:val="24"/>
                  <w:szCs w:val="24"/>
                </w:rPr>
                <w:t>headteacher@rowleyparkacademy.org.uk</w:t>
              </w:r>
            </w:hyperlink>
            <w:r w:rsidR="009C67F5">
              <w:rPr>
                <w:sz w:val="24"/>
                <w:szCs w:val="24"/>
              </w:rPr>
              <w:t>.</w:t>
            </w:r>
          </w:p>
          <w:p w14:paraId="0D8E0544" w14:textId="2753B3A5" w:rsidR="00464CBB" w:rsidRPr="009C67F5" w:rsidRDefault="00464CBB" w:rsidP="009C67F5">
            <w:pPr>
              <w:pStyle w:val="ListParagraph"/>
              <w:numPr>
                <w:ilvl w:val="0"/>
                <w:numId w:val="3"/>
              </w:numPr>
              <w:rPr>
                <w:sz w:val="24"/>
                <w:szCs w:val="24"/>
                <w:u w:val="single"/>
              </w:rPr>
            </w:pPr>
            <w:r>
              <w:rPr>
                <w:sz w:val="24"/>
                <w:szCs w:val="24"/>
              </w:rPr>
              <w:t>Inform school of any changes in your circumstances so that we are able to support where we can.</w:t>
            </w:r>
          </w:p>
        </w:tc>
      </w:tr>
    </w:tbl>
    <w:p w14:paraId="02DEF43E" w14:textId="77777777" w:rsidR="00B73CD9" w:rsidRPr="00411C97" w:rsidRDefault="00B73CD9" w:rsidP="00DC1C3F">
      <w:pPr>
        <w:ind w:left="-567"/>
        <w:rPr>
          <w:sz w:val="24"/>
          <w:szCs w:val="24"/>
          <w:u w:val="single"/>
        </w:rPr>
      </w:pPr>
    </w:p>
    <w:p w14:paraId="43BDD0B2" w14:textId="3344F816" w:rsidR="00CE3712" w:rsidRPr="00411C97" w:rsidRDefault="009E5667" w:rsidP="00DC1C3F">
      <w:pPr>
        <w:ind w:left="-567"/>
        <w:rPr>
          <w:sz w:val="24"/>
          <w:szCs w:val="24"/>
          <w:u w:val="single"/>
        </w:rPr>
      </w:pPr>
      <w:r w:rsidRPr="5F67FF0D">
        <w:rPr>
          <w:sz w:val="24"/>
          <w:szCs w:val="24"/>
          <w:u w:val="single"/>
        </w:rPr>
        <w:t>L</w:t>
      </w:r>
      <w:r w:rsidR="00CE3712" w:rsidRPr="5F67FF0D">
        <w:rPr>
          <w:sz w:val="24"/>
          <w:szCs w:val="24"/>
          <w:u w:val="single"/>
        </w:rPr>
        <w:t>inks for websites</w:t>
      </w:r>
    </w:p>
    <w:p w14:paraId="3656FFBE" w14:textId="77777777" w:rsidR="00CE3712" w:rsidRPr="00411C97" w:rsidRDefault="00CE3712" w:rsidP="00DC1C3F">
      <w:pPr>
        <w:ind w:left="-567"/>
        <w:rPr>
          <w:sz w:val="24"/>
          <w:szCs w:val="24"/>
        </w:rPr>
      </w:pPr>
      <w:r w:rsidRPr="5F67FF0D">
        <w:rPr>
          <w:sz w:val="24"/>
          <w:szCs w:val="24"/>
        </w:rPr>
        <w:t>Oak National Academy</w:t>
      </w:r>
      <w:r w:rsidR="009E5667" w:rsidRPr="00411C97">
        <w:rPr>
          <w:sz w:val="28"/>
          <w:szCs w:val="28"/>
        </w:rPr>
        <w:tab/>
      </w:r>
      <w:r w:rsidRPr="5F67FF0D">
        <w:rPr>
          <w:sz w:val="24"/>
          <w:szCs w:val="24"/>
        </w:rPr>
        <w:t xml:space="preserve"> </w:t>
      </w:r>
      <w:hyperlink r:id="rId18" w:history="1">
        <w:r w:rsidRPr="5F67FF0D">
          <w:rPr>
            <w:rStyle w:val="Hyperlink"/>
            <w:sz w:val="24"/>
            <w:szCs w:val="24"/>
          </w:rPr>
          <w:t>https://teachers.thenational.academy/</w:t>
        </w:r>
      </w:hyperlink>
      <w:r w:rsidRPr="5F67FF0D">
        <w:rPr>
          <w:sz w:val="24"/>
          <w:szCs w:val="24"/>
        </w:rPr>
        <w:t xml:space="preserve"> </w:t>
      </w:r>
    </w:p>
    <w:p w14:paraId="71E0B01C" w14:textId="77777777" w:rsidR="00CE3712" w:rsidRPr="00411C97" w:rsidRDefault="00CE3712" w:rsidP="00DC1C3F">
      <w:pPr>
        <w:ind w:left="-567"/>
        <w:rPr>
          <w:sz w:val="24"/>
          <w:szCs w:val="24"/>
        </w:rPr>
      </w:pPr>
      <w:r w:rsidRPr="5F67FF0D">
        <w:rPr>
          <w:sz w:val="24"/>
          <w:szCs w:val="24"/>
        </w:rPr>
        <w:t>White Rose Maths</w:t>
      </w:r>
      <w:r w:rsidR="009E5667" w:rsidRPr="00411C97">
        <w:rPr>
          <w:sz w:val="28"/>
          <w:szCs w:val="28"/>
        </w:rPr>
        <w:tab/>
      </w:r>
      <w:r w:rsidR="009E5667" w:rsidRPr="00411C97">
        <w:rPr>
          <w:sz w:val="28"/>
          <w:szCs w:val="28"/>
        </w:rPr>
        <w:tab/>
      </w:r>
      <w:r w:rsidRPr="5F67FF0D">
        <w:rPr>
          <w:sz w:val="24"/>
          <w:szCs w:val="24"/>
        </w:rPr>
        <w:t xml:space="preserve"> </w:t>
      </w:r>
      <w:hyperlink r:id="rId19" w:history="1">
        <w:r w:rsidRPr="5F67FF0D">
          <w:rPr>
            <w:rStyle w:val="Hyperlink"/>
            <w:sz w:val="24"/>
            <w:szCs w:val="24"/>
          </w:rPr>
          <w:t>https://whiterosemaths.com/homelearning/</w:t>
        </w:r>
      </w:hyperlink>
      <w:r w:rsidRPr="5F67FF0D">
        <w:rPr>
          <w:sz w:val="24"/>
          <w:szCs w:val="24"/>
        </w:rPr>
        <w:t xml:space="preserve"> </w:t>
      </w:r>
    </w:p>
    <w:p w14:paraId="096B419B" w14:textId="77777777" w:rsidR="009E5667" w:rsidRDefault="009E5667" w:rsidP="00DC1C3F">
      <w:pPr>
        <w:ind w:left="-567"/>
        <w:rPr>
          <w:sz w:val="24"/>
          <w:szCs w:val="24"/>
        </w:rPr>
      </w:pPr>
      <w:proofErr w:type="spellStart"/>
      <w:r w:rsidRPr="5F67FF0D">
        <w:rPr>
          <w:sz w:val="24"/>
          <w:szCs w:val="24"/>
        </w:rPr>
        <w:t>Showbie</w:t>
      </w:r>
      <w:proofErr w:type="spellEnd"/>
      <w:r w:rsidRPr="5F67FF0D">
        <w:rPr>
          <w:sz w:val="24"/>
          <w:szCs w:val="24"/>
        </w:rPr>
        <w:t xml:space="preserve"> </w:t>
      </w:r>
      <w:r w:rsidRPr="00411C97">
        <w:rPr>
          <w:sz w:val="28"/>
          <w:szCs w:val="28"/>
        </w:rPr>
        <w:tab/>
      </w:r>
      <w:r w:rsidRPr="00411C97">
        <w:rPr>
          <w:sz w:val="28"/>
          <w:szCs w:val="28"/>
        </w:rPr>
        <w:tab/>
      </w:r>
      <w:r w:rsidRPr="00411C97">
        <w:rPr>
          <w:sz w:val="28"/>
          <w:szCs w:val="28"/>
        </w:rPr>
        <w:tab/>
      </w:r>
      <w:r w:rsidRPr="5F67FF0D">
        <w:rPr>
          <w:sz w:val="24"/>
          <w:szCs w:val="24"/>
        </w:rPr>
        <w:t xml:space="preserve"> </w:t>
      </w:r>
      <w:hyperlink r:id="rId20" w:history="1">
        <w:r w:rsidRPr="5F67FF0D">
          <w:rPr>
            <w:rStyle w:val="Hyperlink"/>
            <w:sz w:val="24"/>
            <w:szCs w:val="24"/>
          </w:rPr>
          <w:t>https://www.showbie.com/</w:t>
        </w:r>
      </w:hyperlink>
      <w:r w:rsidRPr="5F67FF0D">
        <w:rPr>
          <w:sz w:val="24"/>
          <w:szCs w:val="24"/>
        </w:rPr>
        <w:t xml:space="preserve"> </w:t>
      </w:r>
    </w:p>
    <w:p w14:paraId="57A735EC" w14:textId="338125D7" w:rsidR="007F4EAE" w:rsidRDefault="00DC1C3F" w:rsidP="007F4EAE">
      <w:pPr>
        <w:ind w:left="-567"/>
        <w:rPr>
          <w:sz w:val="24"/>
          <w:szCs w:val="24"/>
        </w:rPr>
      </w:pPr>
      <w:r>
        <w:rPr>
          <w:sz w:val="24"/>
          <w:szCs w:val="24"/>
        </w:rPr>
        <w:t xml:space="preserve">TT </w:t>
      </w:r>
      <w:proofErr w:type="spellStart"/>
      <w:r>
        <w:rPr>
          <w:sz w:val="24"/>
          <w:szCs w:val="24"/>
        </w:rPr>
        <w:t>Rockstars</w:t>
      </w:r>
      <w:proofErr w:type="spellEnd"/>
      <w:r w:rsidR="007F4EAE">
        <w:rPr>
          <w:sz w:val="24"/>
          <w:szCs w:val="24"/>
        </w:rPr>
        <w:t xml:space="preserve">                             </w:t>
      </w:r>
      <w:r w:rsidR="007F4EAE" w:rsidRPr="007F4EAE">
        <w:t xml:space="preserve"> </w:t>
      </w:r>
      <w:hyperlink r:id="rId21" w:history="1">
        <w:r w:rsidR="007F4EAE" w:rsidRPr="00172A7D">
          <w:rPr>
            <w:rStyle w:val="Hyperlink"/>
            <w:sz w:val="24"/>
            <w:szCs w:val="24"/>
          </w:rPr>
          <w:t>https://ttrockstars.com/login</w:t>
        </w:r>
      </w:hyperlink>
    </w:p>
    <w:p w14:paraId="65D0998C" w14:textId="7C9574EE" w:rsidR="007F4EAE" w:rsidRDefault="007F4EAE" w:rsidP="00DC1C3F">
      <w:pPr>
        <w:ind w:left="-567"/>
        <w:rPr>
          <w:sz w:val="24"/>
          <w:szCs w:val="24"/>
        </w:rPr>
      </w:pPr>
      <w:r>
        <w:rPr>
          <w:sz w:val="24"/>
          <w:szCs w:val="24"/>
        </w:rPr>
        <w:lastRenderedPageBreak/>
        <w:t xml:space="preserve"> Spelling Shed                             </w:t>
      </w:r>
      <w:hyperlink r:id="rId22" w:history="1">
        <w:r w:rsidRPr="00172A7D">
          <w:rPr>
            <w:rStyle w:val="Hyperlink"/>
            <w:sz w:val="24"/>
            <w:szCs w:val="24"/>
          </w:rPr>
          <w:t>https://www.spellingshed.com</w:t>
        </w:r>
      </w:hyperlink>
    </w:p>
    <w:p w14:paraId="095AAE55" w14:textId="77777777" w:rsidR="007F4EAE" w:rsidRDefault="007F4EAE" w:rsidP="00DC1C3F">
      <w:pPr>
        <w:ind w:left="-567"/>
        <w:rPr>
          <w:sz w:val="24"/>
          <w:szCs w:val="24"/>
        </w:rPr>
      </w:pPr>
    </w:p>
    <w:p w14:paraId="359B90B4" w14:textId="77777777" w:rsidR="007F4EAE" w:rsidRPr="00411C97" w:rsidRDefault="007F4EAE" w:rsidP="00DC1C3F">
      <w:pPr>
        <w:ind w:left="-567"/>
        <w:rPr>
          <w:sz w:val="24"/>
          <w:szCs w:val="24"/>
        </w:rPr>
      </w:pPr>
    </w:p>
    <w:p w14:paraId="5DAB6C7B" w14:textId="77777777" w:rsidR="00CE3712" w:rsidRPr="009B652D" w:rsidRDefault="00CE3712" w:rsidP="009B652D">
      <w:pPr>
        <w:rPr>
          <w:sz w:val="24"/>
          <w:szCs w:val="24"/>
        </w:rPr>
      </w:pPr>
    </w:p>
    <w:sectPr w:rsidR="00CE3712" w:rsidRPr="009B652D" w:rsidSect="00745091">
      <w:pgSz w:w="11906" w:h="16838"/>
      <w:pgMar w:top="993"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1ACB"/>
    <w:multiLevelType w:val="hybridMultilevel"/>
    <w:tmpl w:val="2B42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33672"/>
    <w:multiLevelType w:val="hybridMultilevel"/>
    <w:tmpl w:val="08D2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9464E"/>
    <w:multiLevelType w:val="hybridMultilevel"/>
    <w:tmpl w:val="A0B4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34892"/>
    <w:multiLevelType w:val="hybridMultilevel"/>
    <w:tmpl w:val="AAB6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27"/>
    <w:rsid w:val="00087EE0"/>
    <w:rsid w:val="000919A5"/>
    <w:rsid w:val="000A10CE"/>
    <w:rsid w:val="002530A6"/>
    <w:rsid w:val="00411C97"/>
    <w:rsid w:val="00464CBB"/>
    <w:rsid w:val="005C2B33"/>
    <w:rsid w:val="00676063"/>
    <w:rsid w:val="00745091"/>
    <w:rsid w:val="007F4EAE"/>
    <w:rsid w:val="009B652D"/>
    <w:rsid w:val="009C67F5"/>
    <w:rsid w:val="009E5667"/>
    <w:rsid w:val="00B73CD9"/>
    <w:rsid w:val="00B93872"/>
    <w:rsid w:val="00B93A27"/>
    <w:rsid w:val="00BC5074"/>
    <w:rsid w:val="00CE3712"/>
    <w:rsid w:val="00D03040"/>
    <w:rsid w:val="00D15B80"/>
    <w:rsid w:val="00D54AAE"/>
    <w:rsid w:val="00DC1C3F"/>
    <w:rsid w:val="00E65027"/>
    <w:rsid w:val="00E67C6E"/>
    <w:rsid w:val="00F3141E"/>
    <w:rsid w:val="00FA6587"/>
    <w:rsid w:val="0813BB67"/>
    <w:rsid w:val="0AC1D953"/>
    <w:rsid w:val="0AD52A4B"/>
    <w:rsid w:val="0F12B42F"/>
    <w:rsid w:val="1049E183"/>
    <w:rsid w:val="113338EF"/>
    <w:rsid w:val="12D77D73"/>
    <w:rsid w:val="134A1496"/>
    <w:rsid w:val="1C9992EE"/>
    <w:rsid w:val="1DBEEE18"/>
    <w:rsid w:val="1F71DB62"/>
    <w:rsid w:val="1FFA9224"/>
    <w:rsid w:val="21001348"/>
    <w:rsid w:val="2171836F"/>
    <w:rsid w:val="251A784E"/>
    <w:rsid w:val="26F74352"/>
    <w:rsid w:val="2AD8E377"/>
    <w:rsid w:val="2B4A83D3"/>
    <w:rsid w:val="2CE7EADA"/>
    <w:rsid w:val="2D7955DF"/>
    <w:rsid w:val="312E12F4"/>
    <w:rsid w:val="320884FF"/>
    <w:rsid w:val="35444423"/>
    <w:rsid w:val="35F64F85"/>
    <w:rsid w:val="3C75A0BF"/>
    <w:rsid w:val="3D8FFAE5"/>
    <w:rsid w:val="411445BF"/>
    <w:rsid w:val="41C9FBBF"/>
    <w:rsid w:val="45E1FEEF"/>
    <w:rsid w:val="480871FC"/>
    <w:rsid w:val="4E42E487"/>
    <w:rsid w:val="513C80C7"/>
    <w:rsid w:val="5C0C7CB5"/>
    <w:rsid w:val="5F67FF0D"/>
    <w:rsid w:val="634533B2"/>
    <w:rsid w:val="643AAF9F"/>
    <w:rsid w:val="645BF1BD"/>
    <w:rsid w:val="6495BAFF"/>
    <w:rsid w:val="6638B451"/>
    <w:rsid w:val="6710DA2C"/>
    <w:rsid w:val="67224D30"/>
    <w:rsid w:val="672B3100"/>
    <w:rsid w:val="6886EFB2"/>
    <w:rsid w:val="6D35A5E4"/>
    <w:rsid w:val="6DC21BF6"/>
    <w:rsid w:val="6E978CE6"/>
    <w:rsid w:val="6F004CA5"/>
    <w:rsid w:val="6F48F344"/>
    <w:rsid w:val="70FA8812"/>
    <w:rsid w:val="737B7DC1"/>
    <w:rsid w:val="751EEF65"/>
    <w:rsid w:val="75341D36"/>
    <w:rsid w:val="772F2916"/>
    <w:rsid w:val="7A0D5DEF"/>
    <w:rsid w:val="7E6E6571"/>
    <w:rsid w:val="7F189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3700"/>
  <w15:chartTrackingRefBased/>
  <w15:docId w15:val="{B5C806FB-EFB3-42A5-A118-D3073F62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712"/>
    <w:pPr>
      <w:ind w:left="720"/>
      <w:contextualSpacing/>
    </w:pPr>
  </w:style>
  <w:style w:type="character" w:styleId="Hyperlink">
    <w:name w:val="Hyperlink"/>
    <w:basedOn w:val="DefaultParagraphFont"/>
    <w:uiPriority w:val="99"/>
    <w:unhideWhenUsed/>
    <w:rsid w:val="00CE3712"/>
    <w:rPr>
      <w:color w:val="0563C1" w:themeColor="hyperlink"/>
      <w:u w:val="single"/>
    </w:rPr>
  </w:style>
  <w:style w:type="table" w:styleId="TableGrid">
    <w:name w:val="Table Grid"/>
    <w:basedOn w:val="TableNormal"/>
    <w:uiPriority w:val="39"/>
    <w:rsid w:val="005C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eachers.thenational.academy/" TargetMode="External"/><Relationship Id="rId3" Type="http://schemas.openxmlformats.org/officeDocument/2006/relationships/customXml" Target="../customXml/item3.xml"/><Relationship Id="rId21" Type="http://schemas.openxmlformats.org/officeDocument/2006/relationships/hyperlink" Target="https://ttrockstars.com/login"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mailto:headteacher@rowleyparkacademy.org.uk" TargetMode="External"/><Relationship Id="rId2" Type="http://schemas.openxmlformats.org/officeDocument/2006/relationships/customXml" Target="../customXml/item2.xml"/><Relationship Id="rId16" Type="http://schemas.openxmlformats.org/officeDocument/2006/relationships/hyperlink" Target="mailto:headteacher@rowleyparkacademy.org.uk" TargetMode="External"/><Relationship Id="rId20" Type="http://schemas.openxmlformats.org/officeDocument/2006/relationships/hyperlink" Target="https://www.showbi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eadteacher@rowleyparkacademy.org.uk"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hiterosemaths.com/homelearnin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spellingsh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78A74D2F5754688ED189FA739F8B1" ma:contentTypeVersion="7" ma:contentTypeDescription="Create a new document." ma:contentTypeScope="" ma:versionID="f7666305b20d3c43278cd3f36595491e">
  <xsd:schema xmlns:xsd="http://www.w3.org/2001/XMLSchema" xmlns:xs="http://www.w3.org/2001/XMLSchema" xmlns:p="http://schemas.microsoft.com/office/2006/metadata/properties" xmlns:ns2="f86bb3fb-19f9-4ece-a73e-cefb372dd706" targetNamespace="http://schemas.microsoft.com/office/2006/metadata/properties" ma:root="true" ma:fieldsID="2d9674756abd751369c4abf150758f27" ns2:_="">
    <xsd:import namespace="f86bb3fb-19f9-4ece-a73e-cefb372dd7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b3fb-19f9-4ece-a73e-cefb372d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5EE01-693C-4CC6-9047-247A84CE8EE0}">
  <ds:schemaRefs>
    <ds:schemaRef ds:uri="http://schemas.microsoft.com/sharepoint/v3/contenttype/forms"/>
  </ds:schemaRefs>
</ds:datastoreItem>
</file>

<file path=customXml/itemProps2.xml><?xml version="1.0" encoding="utf-8"?>
<ds:datastoreItem xmlns:ds="http://schemas.openxmlformats.org/officeDocument/2006/customXml" ds:itemID="{C08586D8-D72C-4D96-8143-8B9EE4E878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76F32-EB7D-4CE4-8B07-83DBBB4A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b3fb-19f9-4ece-a73e-cefb372d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Rowley Park Academy</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Sarah Hulmes</cp:lastModifiedBy>
  <cp:revision>2</cp:revision>
  <dcterms:created xsi:type="dcterms:W3CDTF">2021-02-02T15:26:00Z</dcterms:created>
  <dcterms:modified xsi:type="dcterms:W3CDTF">2021-02-02T15:26:00Z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0x010100F0978A74D2F5754688ED189FA739F8B1</vt:lpwstr>
  </property>
</Properties>
</file>